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B656B" w14:textId="77777777" w:rsidR="00700634" w:rsidRPr="007A0AA7" w:rsidRDefault="00700634" w:rsidP="00A01581">
      <w:pPr>
        <w:spacing w:after="0" w:line="240" w:lineRule="auto"/>
        <w:jc w:val="center"/>
        <w:rPr>
          <w:rFonts w:ascii="Verdana" w:hAnsi="Verdana"/>
          <w:b/>
          <w:sz w:val="20"/>
          <w:szCs w:val="20"/>
        </w:rPr>
      </w:pPr>
      <w:r w:rsidRPr="007A0AA7">
        <w:rPr>
          <w:rFonts w:ascii="Verdana" w:hAnsi="Verdana"/>
          <w:b/>
          <w:sz w:val="20"/>
          <w:szCs w:val="20"/>
        </w:rPr>
        <w:t>INSTRUCTIVO PARA FIRMA DE CONVENIOS</w:t>
      </w:r>
    </w:p>
    <w:p w14:paraId="480B656C" w14:textId="6C185E72" w:rsidR="006107BC" w:rsidRPr="007A0AA7" w:rsidRDefault="00700634" w:rsidP="00A01581">
      <w:pPr>
        <w:spacing w:after="0" w:line="240" w:lineRule="auto"/>
        <w:jc w:val="center"/>
        <w:rPr>
          <w:rFonts w:ascii="Verdana" w:hAnsi="Verdana"/>
          <w:b/>
          <w:sz w:val="20"/>
          <w:szCs w:val="20"/>
        </w:rPr>
      </w:pPr>
      <w:r w:rsidRPr="007A0AA7">
        <w:rPr>
          <w:rFonts w:ascii="Verdana" w:hAnsi="Verdana"/>
          <w:b/>
          <w:sz w:val="20"/>
          <w:szCs w:val="20"/>
        </w:rPr>
        <w:t>PROYECTOS FONDECYT DE</w:t>
      </w:r>
      <w:r w:rsidR="0016021D" w:rsidRPr="007A0AA7">
        <w:rPr>
          <w:rFonts w:ascii="Verdana" w:hAnsi="Verdana"/>
          <w:b/>
          <w:sz w:val="20"/>
          <w:szCs w:val="20"/>
        </w:rPr>
        <w:t xml:space="preserve"> INICIACIÓN EN INVESTIGACIÓN 2015</w:t>
      </w:r>
    </w:p>
    <w:p w14:paraId="480B656D" w14:textId="77777777" w:rsidR="000070C2" w:rsidRPr="00020FAA" w:rsidRDefault="000070C2" w:rsidP="00A01581">
      <w:pPr>
        <w:spacing w:after="0" w:line="240" w:lineRule="auto"/>
        <w:jc w:val="center"/>
        <w:rPr>
          <w:rFonts w:ascii="Verdana" w:hAnsi="Verdana"/>
          <w:b/>
          <w:sz w:val="20"/>
          <w:szCs w:val="20"/>
        </w:rPr>
      </w:pPr>
    </w:p>
    <w:p w14:paraId="480B656E" w14:textId="77777777" w:rsidR="000D1A49" w:rsidRPr="00020FAA" w:rsidRDefault="000D1A49" w:rsidP="00A01581">
      <w:pPr>
        <w:spacing w:after="0" w:line="240" w:lineRule="auto"/>
        <w:jc w:val="center"/>
        <w:rPr>
          <w:rFonts w:ascii="Verdana" w:hAnsi="Verdana"/>
          <w:b/>
          <w:sz w:val="20"/>
          <w:szCs w:val="20"/>
        </w:rPr>
      </w:pPr>
    </w:p>
    <w:p w14:paraId="480B656F" w14:textId="77777777" w:rsidR="003061F7" w:rsidRPr="00020FAA" w:rsidRDefault="003061F7" w:rsidP="00A02695">
      <w:pPr>
        <w:spacing w:after="0" w:line="240" w:lineRule="auto"/>
        <w:jc w:val="both"/>
        <w:rPr>
          <w:rFonts w:ascii="Verdana" w:hAnsi="Verdana"/>
          <w:b/>
          <w:sz w:val="20"/>
          <w:szCs w:val="20"/>
        </w:rPr>
      </w:pPr>
      <w:r w:rsidRPr="00020FAA">
        <w:rPr>
          <w:rFonts w:ascii="Verdana" w:hAnsi="Verdana"/>
          <w:b/>
          <w:sz w:val="20"/>
          <w:szCs w:val="20"/>
        </w:rPr>
        <w:t>CONVENIO</w:t>
      </w:r>
    </w:p>
    <w:p w14:paraId="480B6570" w14:textId="77777777" w:rsidR="003061F7" w:rsidRPr="00020FAA" w:rsidRDefault="003061F7" w:rsidP="003061F7">
      <w:pPr>
        <w:spacing w:after="0" w:line="240" w:lineRule="auto"/>
        <w:jc w:val="both"/>
        <w:rPr>
          <w:rFonts w:ascii="Verdana" w:hAnsi="Verdana"/>
          <w:sz w:val="20"/>
          <w:szCs w:val="20"/>
        </w:rPr>
      </w:pPr>
    </w:p>
    <w:p w14:paraId="480B6571" w14:textId="2C6AB1DA" w:rsidR="003061F7" w:rsidRPr="00020FAA" w:rsidRDefault="003061F7" w:rsidP="003061F7">
      <w:pPr>
        <w:spacing w:after="0" w:line="240" w:lineRule="auto"/>
        <w:jc w:val="both"/>
        <w:rPr>
          <w:rFonts w:ascii="Verdana" w:hAnsi="Verdana"/>
          <w:sz w:val="20"/>
          <w:szCs w:val="20"/>
        </w:rPr>
      </w:pPr>
      <w:r w:rsidRPr="00020FAA">
        <w:rPr>
          <w:rFonts w:ascii="Verdana" w:hAnsi="Verdana"/>
          <w:sz w:val="20"/>
          <w:szCs w:val="20"/>
        </w:rPr>
        <w:t xml:space="preserve">El Convenio </w:t>
      </w:r>
      <w:r w:rsidR="00130B52">
        <w:rPr>
          <w:rFonts w:ascii="Verdana" w:hAnsi="Verdana"/>
          <w:sz w:val="20"/>
          <w:szCs w:val="20"/>
        </w:rPr>
        <w:t>de Financiamiento será enviado durante la semana del 16</w:t>
      </w:r>
      <w:r w:rsidR="0039287B" w:rsidRPr="00020FAA">
        <w:rPr>
          <w:rFonts w:ascii="Verdana" w:hAnsi="Verdana"/>
          <w:sz w:val="20"/>
          <w:szCs w:val="20"/>
        </w:rPr>
        <w:t xml:space="preserve"> de noviembre de 2015, a</w:t>
      </w:r>
      <w:r w:rsidRPr="00020FAA">
        <w:rPr>
          <w:rFonts w:ascii="Verdana" w:hAnsi="Verdana"/>
          <w:sz w:val="20"/>
          <w:szCs w:val="20"/>
        </w:rPr>
        <w:t xml:space="preserve"> la Institución Patrocinante </w:t>
      </w:r>
      <w:r w:rsidR="0039287B" w:rsidRPr="00020FAA">
        <w:rPr>
          <w:rFonts w:ascii="Verdana" w:hAnsi="Verdana"/>
          <w:sz w:val="20"/>
          <w:szCs w:val="20"/>
        </w:rPr>
        <w:t xml:space="preserve">de su proyecto, </w:t>
      </w:r>
      <w:r w:rsidRPr="00020FAA">
        <w:rPr>
          <w:rFonts w:ascii="Verdana" w:hAnsi="Verdana"/>
          <w:sz w:val="20"/>
          <w:szCs w:val="20"/>
        </w:rPr>
        <w:t>quien lo</w:t>
      </w:r>
      <w:r w:rsidR="00A02695" w:rsidRPr="00020FAA">
        <w:rPr>
          <w:rFonts w:ascii="Verdana" w:hAnsi="Verdana"/>
          <w:sz w:val="20"/>
          <w:szCs w:val="20"/>
        </w:rPr>
        <w:t>(la)</w:t>
      </w:r>
      <w:r w:rsidRPr="00020FAA">
        <w:rPr>
          <w:rFonts w:ascii="Verdana" w:hAnsi="Verdana"/>
          <w:sz w:val="20"/>
          <w:szCs w:val="20"/>
        </w:rPr>
        <w:t xml:space="preserve"> contactará para </w:t>
      </w:r>
      <w:r w:rsidR="0039287B" w:rsidRPr="00020FAA">
        <w:rPr>
          <w:rFonts w:ascii="Verdana" w:hAnsi="Verdana"/>
          <w:sz w:val="20"/>
          <w:szCs w:val="20"/>
        </w:rPr>
        <w:t>firmar</w:t>
      </w:r>
      <w:r w:rsidRPr="00020FAA">
        <w:rPr>
          <w:rFonts w:ascii="Verdana" w:hAnsi="Verdana"/>
          <w:sz w:val="20"/>
          <w:szCs w:val="20"/>
        </w:rPr>
        <w:t xml:space="preserve"> los respectivos documentos.</w:t>
      </w:r>
    </w:p>
    <w:p w14:paraId="480B6572" w14:textId="77777777" w:rsidR="003061F7" w:rsidRPr="00020FAA" w:rsidRDefault="003061F7" w:rsidP="003061F7">
      <w:pPr>
        <w:spacing w:after="0" w:line="240" w:lineRule="auto"/>
        <w:jc w:val="both"/>
        <w:rPr>
          <w:rFonts w:ascii="Verdana" w:hAnsi="Verdana"/>
          <w:sz w:val="20"/>
          <w:szCs w:val="20"/>
        </w:rPr>
      </w:pPr>
    </w:p>
    <w:p w14:paraId="480B6575" w14:textId="2A8F572D" w:rsidR="003061F7" w:rsidRPr="00020FAA" w:rsidRDefault="0039287B" w:rsidP="003061F7">
      <w:pPr>
        <w:spacing w:after="0" w:line="240" w:lineRule="auto"/>
        <w:jc w:val="both"/>
        <w:rPr>
          <w:rFonts w:ascii="Verdana" w:hAnsi="Verdana"/>
          <w:b/>
          <w:sz w:val="20"/>
          <w:szCs w:val="20"/>
        </w:rPr>
      </w:pPr>
      <w:r w:rsidRPr="00020FAA">
        <w:rPr>
          <w:rFonts w:ascii="Verdana" w:hAnsi="Verdana"/>
          <w:sz w:val="20"/>
          <w:szCs w:val="20"/>
        </w:rPr>
        <w:t>Los documentos deben</w:t>
      </w:r>
      <w:r w:rsidR="003061F7" w:rsidRPr="00020FAA">
        <w:rPr>
          <w:rFonts w:ascii="Verdana" w:hAnsi="Verdana"/>
          <w:sz w:val="20"/>
          <w:szCs w:val="20"/>
        </w:rPr>
        <w:t xml:space="preserve"> ser firmado</w:t>
      </w:r>
      <w:r w:rsidRPr="00020FAA">
        <w:rPr>
          <w:rFonts w:ascii="Verdana" w:hAnsi="Verdana"/>
          <w:sz w:val="20"/>
          <w:szCs w:val="20"/>
        </w:rPr>
        <w:t>s</w:t>
      </w:r>
      <w:r w:rsidR="003061F7" w:rsidRPr="00020FAA">
        <w:rPr>
          <w:rFonts w:ascii="Verdana" w:hAnsi="Verdana"/>
          <w:sz w:val="20"/>
          <w:szCs w:val="20"/>
        </w:rPr>
        <w:t xml:space="preserve"> en original por el(la) Investigador(a) Responsabl</w:t>
      </w:r>
      <w:r w:rsidR="001507FD" w:rsidRPr="00020FAA">
        <w:rPr>
          <w:rFonts w:ascii="Verdana" w:hAnsi="Verdana"/>
          <w:sz w:val="20"/>
          <w:szCs w:val="20"/>
        </w:rPr>
        <w:t>e</w:t>
      </w:r>
      <w:r w:rsidR="001E4A9B" w:rsidRPr="00020FAA">
        <w:rPr>
          <w:rFonts w:ascii="Verdana" w:hAnsi="Verdana"/>
          <w:sz w:val="20"/>
          <w:szCs w:val="20"/>
        </w:rPr>
        <w:t xml:space="preserve"> </w:t>
      </w:r>
      <w:r w:rsidR="003061F7" w:rsidRPr="00020FAA">
        <w:rPr>
          <w:rFonts w:ascii="Verdana" w:hAnsi="Verdana"/>
          <w:sz w:val="20"/>
          <w:szCs w:val="20"/>
        </w:rPr>
        <w:t>y el(la) Representante Legal de la Institución Patrocinante</w:t>
      </w:r>
      <w:r w:rsidRPr="00020FAA">
        <w:rPr>
          <w:rFonts w:ascii="Verdana" w:hAnsi="Verdana"/>
          <w:sz w:val="20"/>
          <w:szCs w:val="20"/>
        </w:rPr>
        <w:t>, cuando corresponda</w:t>
      </w:r>
      <w:r w:rsidR="003061F7" w:rsidRPr="00020FAA">
        <w:rPr>
          <w:rFonts w:ascii="Verdana" w:hAnsi="Verdana"/>
          <w:sz w:val="20"/>
          <w:szCs w:val="20"/>
        </w:rPr>
        <w:t>.</w:t>
      </w:r>
      <w:r w:rsidR="007902D0" w:rsidRPr="00020FAA">
        <w:rPr>
          <w:rFonts w:ascii="Verdana" w:hAnsi="Verdana"/>
          <w:sz w:val="20"/>
          <w:szCs w:val="20"/>
        </w:rPr>
        <w:t xml:space="preserve"> </w:t>
      </w:r>
      <w:r w:rsidR="003061F7" w:rsidRPr="00020FAA">
        <w:rPr>
          <w:rFonts w:ascii="Verdana" w:hAnsi="Verdana"/>
          <w:b/>
          <w:sz w:val="20"/>
          <w:szCs w:val="20"/>
        </w:rPr>
        <w:t>No se acept</w:t>
      </w:r>
      <w:r w:rsidR="00A02695" w:rsidRPr="00020FAA">
        <w:rPr>
          <w:rFonts w:ascii="Verdana" w:hAnsi="Verdana"/>
          <w:b/>
          <w:sz w:val="20"/>
          <w:szCs w:val="20"/>
        </w:rPr>
        <w:t>arán firmas por poder o mandato.</w:t>
      </w:r>
    </w:p>
    <w:p w14:paraId="03451CB4" w14:textId="77777777" w:rsidR="00B02114" w:rsidRPr="00020FAA" w:rsidRDefault="00B02114" w:rsidP="003061F7">
      <w:pPr>
        <w:spacing w:after="0" w:line="240" w:lineRule="auto"/>
        <w:jc w:val="both"/>
        <w:rPr>
          <w:rFonts w:ascii="Verdana" w:hAnsi="Verdana"/>
          <w:sz w:val="20"/>
          <w:szCs w:val="20"/>
        </w:rPr>
      </w:pPr>
    </w:p>
    <w:p w14:paraId="45331235" w14:textId="308CD9C3" w:rsidR="00020FAA" w:rsidRPr="007B0284" w:rsidRDefault="00020FAA" w:rsidP="003061F7">
      <w:pPr>
        <w:spacing w:after="0" w:line="240" w:lineRule="auto"/>
        <w:jc w:val="both"/>
        <w:rPr>
          <w:rFonts w:ascii="Verdana" w:hAnsi="Verdana"/>
          <w:sz w:val="20"/>
          <w:szCs w:val="20"/>
        </w:rPr>
      </w:pPr>
      <w:r w:rsidRPr="00A32EAE">
        <w:rPr>
          <w:rFonts w:ascii="Verdana" w:hAnsi="Verdana"/>
          <w:sz w:val="20"/>
          <w:szCs w:val="20"/>
        </w:rPr>
        <w:t xml:space="preserve">Apelación al presupuesto </w:t>
      </w:r>
      <w:r w:rsidR="00B02114" w:rsidRPr="00A32EAE">
        <w:rPr>
          <w:rFonts w:ascii="Verdana" w:hAnsi="Verdana"/>
          <w:sz w:val="20"/>
          <w:szCs w:val="20"/>
        </w:rPr>
        <w:t>de un proyecto aprobado</w:t>
      </w:r>
      <w:r w:rsidRPr="00020FAA">
        <w:rPr>
          <w:rFonts w:ascii="Verdana" w:hAnsi="Verdana"/>
          <w:b/>
          <w:sz w:val="20"/>
          <w:szCs w:val="20"/>
        </w:rPr>
        <w:t>:</w:t>
      </w:r>
      <w:r w:rsidR="00B02114" w:rsidRPr="00020FAA">
        <w:rPr>
          <w:rFonts w:ascii="Verdana" w:hAnsi="Verdana"/>
          <w:b/>
          <w:sz w:val="20"/>
          <w:szCs w:val="20"/>
        </w:rPr>
        <w:t xml:space="preserve"> </w:t>
      </w:r>
      <w:r w:rsidRPr="00A32EAE">
        <w:rPr>
          <w:rFonts w:ascii="Verdana" w:hAnsi="Verdana"/>
          <w:b/>
          <w:sz w:val="20"/>
          <w:szCs w:val="20"/>
        </w:rPr>
        <w:t>hasta el 4 de diciembre de 2015</w:t>
      </w:r>
      <w:r w:rsidRPr="007B0284">
        <w:rPr>
          <w:rFonts w:ascii="Verdana" w:hAnsi="Verdana"/>
          <w:sz w:val="20"/>
          <w:szCs w:val="20"/>
        </w:rPr>
        <w:t>.</w:t>
      </w:r>
    </w:p>
    <w:p w14:paraId="4EF2EE44" w14:textId="3171C685" w:rsidR="00020FAA" w:rsidRDefault="00020FAA" w:rsidP="003061F7">
      <w:pPr>
        <w:spacing w:after="0" w:line="240" w:lineRule="auto"/>
        <w:jc w:val="both"/>
        <w:rPr>
          <w:rFonts w:ascii="Verdana" w:hAnsi="Verdana"/>
          <w:sz w:val="20"/>
          <w:szCs w:val="20"/>
        </w:rPr>
      </w:pPr>
      <w:r w:rsidRPr="00020FAA">
        <w:rPr>
          <w:rFonts w:ascii="Verdana" w:hAnsi="Verdana"/>
          <w:sz w:val="20"/>
          <w:szCs w:val="20"/>
        </w:rPr>
        <w:t xml:space="preserve">Si </w:t>
      </w:r>
      <w:r w:rsidR="00B02114" w:rsidRPr="00020FAA">
        <w:rPr>
          <w:rFonts w:ascii="Verdana" w:hAnsi="Verdana"/>
          <w:sz w:val="20"/>
          <w:szCs w:val="20"/>
        </w:rPr>
        <w:t xml:space="preserve">considera que el presupuesto asignado afecta </w:t>
      </w:r>
      <w:r w:rsidR="00B02114" w:rsidRPr="00A461DF">
        <w:rPr>
          <w:rFonts w:ascii="Verdana" w:hAnsi="Verdana"/>
          <w:b/>
          <w:sz w:val="20"/>
          <w:szCs w:val="20"/>
        </w:rPr>
        <w:t>la viabilidad de la investigación</w:t>
      </w:r>
      <w:r w:rsidR="00B02114" w:rsidRPr="00020FAA">
        <w:rPr>
          <w:rFonts w:ascii="Verdana" w:hAnsi="Verdana"/>
          <w:sz w:val="20"/>
          <w:szCs w:val="20"/>
        </w:rPr>
        <w:t>, debe hacerlo presente por escrito, adjuntando todos los antecedentes que faciliten una adecuada</w:t>
      </w:r>
      <w:r w:rsidR="001F3B81">
        <w:rPr>
          <w:rFonts w:ascii="Verdana" w:hAnsi="Verdana"/>
          <w:sz w:val="20"/>
          <w:szCs w:val="20"/>
        </w:rPr>
        <w:t xml:space="preserve"> </w:t>
      </w:r>
      <w:r w:rsidR="00A83FF5">
        <w:rPr>
          <w:rFonts w:ascii="Verdana" w:hAnsi="Verdana"/>
          <w:sz w:val="20"/>
          <w:szCs w:val="20"/>
        </w:rPr>
        <w:t xml:space="preserve">evaluación </w:t>
      </w:r>
      <w:r w:rsidRPr="00020FAA">
        <w:rPr>
          <w:rFonts w:ascii="Verdana" w:hAnsi="Verdana"/>
          <w:sz w:val="20"/>
          <w:szCs w:val="20"/>
        </w:rPr>
        <w:t xml:space="preserve">de la solicitud. </w:t>
      </w:r>
      <w:r w:rsidR="00113041">
        <w:rPr>
          <w:rFonts w:ascii="Verdana" w:hAnsi="Verdana"/>
          <w:sz w:val="20"/>
          <w:szCs w:val="20"/>
        </w:rPr>
        <w:t>R</w:t>
      </w:r>
      <w:r>
        <w:rPr>
          <w:rFonts w:ascii="Verdana" w:hAnsi="Verdana"/>
          <w:sz w:val="20"/>
          <w:szCs w:val="20"/>
        </w:rPr>
        <w:t>evise cuidadosamente el presupuesto asignado</w:t>
      </w:r>
      <w:r w:rsidR="00A83FF5">
        <w:rPr>
          <w:rFonts w:ascii="Verdana" w:hAnsi="Verdana"/>
          <w:sz w:val="20"/>
          <w:szCs w:val="20"/>
        </w:rPr>
        <w:t>, considere</w:t>
      </w:r>
      <w:r>
        <w:rPr>
          <w:rFonts w:ascii="Verdana" w:hAnsi="Verdana"/>
          <w:sz w:val="20"/>
          <w:szCs w:val="20"/>
        </w:rPr>
        <w:t xml:space="preserve"> que puede redistribuir </w:t>
      </w:r>
      <w:r w:rsidRPr="00E12E51">
        <w:rPr>
          <w:rFonts w:ascii="Verdana" w:hAnsi="Verdana"/>
          <w:b/>
          <w:sz w:val="20"/>
          <w:szCs w:val="20"/>
        </w:rPr>
        <w:t>anualmente</w:t>
      </w:r>
      <w:r>
        <w:rPr>
          <w:rFonts w:ascii="Verdana" w:hAnsi="Verdana"/>
          <w:sz w:val="20"/>
          <w:szCs w:val="20"/>
        </w:rPr>
        <w:t xml:space="preserve"> </w:t>
      </w:r>
      <w:r w:rsidR="007A0AA7">
        <w:rPr>
          <w:rFonts w:ascii="Verdana" w:hAnsi="Verdana"/>
          <w:sz w:val="20"/>
          <w:szCs w:val="20"/>
        </w:rPr>
        <w:t xml:space="preserve">los </w:t>
      </w:r>
      <w:r w:rsidR="00B371B6">
        <w:rPr>
          <w:rFonts w:ascii="Verdana" w:hAnsi="Verdana"/>
          <w:sz w:val="20"/>
          <w:szCs w:val="20"/>
        </w:rPr>
        <w:t>recursos</w:t>
      </w:r>
      <w:r w:rsidR="00927E3E">
        <w:rPr>
          <w:rFonts w:ascii="Verdana" w:hAnsi="Verdana"/>
          <w:sz w:val="20"/>
          <w:szCs w:val="20"/>
        </w:rPr>
        <w:t xml:space="preserve"> de acuerdo a las necesidades del proyecto</w:t>
      </w:r>
      <w:r w:rsidR="00A37BEA">
        <w:rPr>
          <w:rFonts w:ascii="Verdana" w:hAnsi="Verdana"/>
          <w:sz w:val="20"/>
          <w:szCs w:val="20"/>
        </w:rPr>
        <w:t xml:space="preserve"> y que el tiempo que demora este </w:t>
      </w:r>
      <w:r w:rsidR="002457F4">
        <w:rPr>
          <w:rFonts w:ascii="Verdana" w:hAnsi="Verdana"/>
          <w:sz w:val="20"/>
          <w:szCs w:val="20"/>
        </w:rPr>
        <w:t>proceso</w:t>
      </w:r>
      <w:r w:rsidR="00A37BEA">
        <w:rPr>
          <w:rFonts w:ascii="Verdana" w:hAnsi="Verdana"/>
          <w:sz w:val="20"/>
          <w:szCs w:val="20"/>
        </w:rPr>
        <w:t xml:space="preserve">, </w:t>
      </w:r>
      <w:r w:rsidR="002457F4">
        <w:rPr>
          <w:rFonts w:ascii="Verdana" w:hAnsi="Verdana"/>
          <w:sz w:val="20"/>
          <w:szCs w:val="20"/>
        </w:rPr>
        <w:t xml:space="preserve">no </w:t>
      </w:r>
      <w:r w:rsidR="00B371B6">
        <w:rPr>
          <w:rFonts w:ascii="Verdana" w:hAnsi="Verdana"/>
          <w:sz w:val="20"/>
          <w:szCs w:val="20"/>
        </w:rPr>
        <w:t xml:space="preserve">modifica las fechas </w:t>
      </w:r>
      <w:r w:rsidR="00A461DF">
        <w:rPr>
          <w:rFonts w:ascii="Verdana" w:hAnsi="Verdana"/>
          <w:sz w:val="20"/>
          <w:szCs w:val="20"/>
        </w:rPr>
        <w:t>establecidas para la presentación</w:t>
      </w:r>
      <w:r w:rsidR="00B371B6">
        <w:rPr>
          <w:rFonts w:ascii="Verdana" w:hAnsi="Verdana"/>
          <w:sz w:val="20"/>
          <w:szCs w:val="20"/>
        </w:rPr>
        <w:t xml:space="preserve"> de</w:t>
      </w:r>
      <w:r w:rsidR="00A461DF">
        <w:rPr>
          <w:rFonts w:ascii="Verdana" w:hAnsi="Verdana"/>
          <w:sz w:val="20"/>
          <w:szCs w:val="20"/>
        </w:rPr>
        <w:t>l</w:t>
      </w:r>
      <w:r w:rsidR="00B371B6">
        <w:rPr>
          <w:rFonts w:ascii="Verdana" w:hAnsi="Verdana"/>
          <w:sz w:val="20"/>
          <w:szCs w:val="20"/>
        </w:rPr>
        <w:t xml:space="preserve"> informe académico y rendición de cuentas</w:t>
      </w:r>
      <w:r w:rsidR="00A461DF">
        <w:rPr>
          <w:rFonts w:ascii="Verdana" w:hAnsi="Verdana"/>
          <w:sz w:val="20"/>
          <w:szCs w:val="20"/>
        </w:rPr>
        <w:t xml:space="preserve"> del proyecto</w:t>
      </w:r>
      <w:r w:rsidR="00E12E51">
        <w:rPr>
          <w:rFonts w:ascii="Verdana" w:hAnsi="Verdana"/>
          <w:sz w:val="20"/>
          <w:szCs w:val="20"/>
        </w:rPr>
        <w:t>.</w:t>
      </w:r>
    </w:p>
    <w:p w14:paraId="75CD4EFE" w14:textId="77777777" w:rsidR="00E12E51" w:rsidRDefault="00E12E51" w:rsidP="003061F7">
      <w:pPr>
        <w:spacing w:after="0" w:line="240" w:lineRule="auto"/>
        <w:jc w:val="both"/>
        <w:rPr>
          <w:rFonts w:ascii="Verdana" w:hAnsi="Verdana"/>
          <w:sz w:val="20"/>
          <w:szCs w:val="20"/>
        </w:rPr>
      </w:pPr>
    </w:p>
    <w:p w14:paraId="480B6576" w14:textId="58AB95D2" w:rsidR="00A02695" w:rsidRPr="00020FAA" w:rsidRDefault="00B02114" w:rsidP="003061F7">
      <w:pPr>
        <w:spacing w:after="0" w:line="240" w:lineRule="auto"/>
        <w:jc w:val="both"/>
        <w:rPr>
          <w:rFonts w:ascii="Verdana" w:hAnsi="Verdana"/>
          <w:sz w:val="20"/>
          <w:szCs w:val="20"/>
        </w:rPr>
      </w:pPr>
      <w:r w:rsidRPr="00020FAA">
        <w:rPr>
          <w:rFonts w:ascii="Verdana" w:hAnsi="Verdana"/>
          <w:sz w:val="20"/>
          <w:szCs w:val="20"/>
        </w:rPr>
        <w:t xml:space="preserve">Quienes apelen a la asignación de recursos, </w:t>
      </w:r>
      <w:r w:rsidRPr="00020FAA">
        <w:rPr>
          <w:rFonts w:ascii="Verdana" w:hAnsi="Verdana"/>
          <w:b/>
          <w:sz w:val="20"/>
          <w:szCs w:val="20"/>
        </w:rPr>
        <w:t>no deberán firmar</w:t>
      </w:r>
      <w:r w:rsidRPr="00020FAA">
        <w:rPr>
          <w:rFonts w:ascii="Verdana" w:hAnsi="Verdana"/>
          <w:sz w:val="20"/>
          <w:szCs w:val="20"/>
        </w:rPr>
        <w:t xml:space="preserve"> el convenio de financiamiento hasta tener conocimiento de la decisión de los Consejos. En caso contrario, se entiende que acepta el presupuesto asignado</w:t>
      </w:r>
      <w:r w:rsidR="00020FAA">
        <w:rPr>
          <w:rFonts w:ascii="Verdana" w:hAnsi="Verdana"/>
          <w:sz w:val="20"/>
          <w:szCs w:val="20"/>
        </w:rPr>
        <w:t xml:space="preserve">. </w:t>
      </w:r>
    </w:p>
    <w:p w14:paraId="60279F17" w14:textId="77777777" w:rsidR="00B02114" w:rsidRPr="00020FAA" w:rsidRDefault="00B02114" w:rsidP="003061F7">
      <w:pPr>
        <w:spacing w:after="0" w:line="240" w:lineRule="auto"/>
        <w:jc w:val="both"/>
        <w:rPr>
          <w:rFonts w:ascii="Verdana" w:hAnsi="Verdana"/>
          <w:sz w:val="20"/>
          <w:szCs w:val="20"/>
        </w:rPr>
      </w:pPr>
    </w:p>
    <w:p w14:paraId="480B6577" w14:textId="20151105" w:rsidR="009D01A0" w:rsidRPr="00020FAA" w:rsidRDefault="009D01A0" w:rsidP="00A02695">
      <w:pPr>
        <w:jc w:val="both"/>
        <w:rPr>
          <w:rFonts w:ascii="Verdana" w:hAnsi="Verdana"/>
          <w:sz w:val="20"/>
          <w:szCs w:val="20"/>
        </w:rPr>
      </w:pPr>
      <w:r w:rsidRPr="00020FAA">
        <w:rPr>
          <w:rFonts w:ascii="Verdana" w:hAnsi="Verdana"/>
          <w:sz w:val="20"/>
          <w:szCs w:val="20"/>
        </w:rPr>
        <w:t>Una vez recibido en FONDECYT el convenio fi</w:t>
      </w:r>
      <w:r w:rsidR="001507FD" w:rsidRPr="00020FAA">
        <w:rPr>
          <w:rFonts w:ascii="Verdana" w:hAnsi="Verdana"/>
          <w:sz w:val="20"/>
          <w:szCs w:val="20"/>
        </w:rPr>
        <w:t xml:space="preserve">rmado en todos sus ejemplares </w:t>
      </w:r>
      <w:r w:rsidR="001507FD" w:rsidRPr="004278A5">
        <w:rPr>
          <w:rFonts w:ascii="Verdana" w:hAnsi="Verdana"/>
          <w:sz w:val="20"/>
          <w:szCs w:val="20"/>
        </w:rPr>
        <w:t>(4</w:t>
      </w:r>
      <w:r w:rsidR="001E4A9B" w:rsidRPr="004278A5">
        <w:rPr>
          <w:rFonts w:ascii="Verdana" w:hAnsi="Verdana"/>
          <w:sz w:val="20"/>
          <w:szCs w:val="20"/>
        </w:rPr>
        <w:t xml:space="preserve"> </w:t>
      </w:r>
      <w:r w:rsidR="00EF48D7">
        <w:rPr>
          <w:rFonts w:ascii="Verdana" w:hAnsi="Verdana"/>
          <w:sz w:val="20"/>
          <w:szCs w:val="20"/>
        </w:rPr>
        <w:t>ejemplares),</w:t>
      </w:r>
      <w:r w:rsidR="001507FD" w:rsidRPr="00020FAA">
        <w:rPr>
          <w:rFonts w:ascii="Verdana" w:hAnsi="Verdana"/>
          <w:sz w:val="20"/>
          <w:szCs w:val="20"/>
        </w:rPr>
        <w:t xml:space="preserve"> </w:t>
      </w:r>
      <w:r w:rsidR="001E4A9B" w:rsidRPr="004278A5">
        <w:rPr>
          <w:rFonts w:ascii="Verdana" w:hAnsi="Verdana"/>
          <w:sz w:val="20"/>
          <w:szCs w:val="20"/>
        </w:rPr>
        <w:t>Declaración Jurada-</w:t>
      </w:r>
      <w:r w:rsidRPr="004278A5">
        <w:rPr>
          <w:rFonts w:ascii="Verdana" w:hAnsi="Verdana"/>
          <w:sz w:val="20"/>
          <w:szCs w:val="20"/>
        </w:rPr>
        <w:t xml:space="preserve"> </w:t>
      </w:r>
      <w:r w:rsidR="001E4A9B" w:rsidRPr="004278A5">
        <w:rPr>
          <w:rFonts w:ascii="Verdana" w:hAnsi="Verdana" w:cs="Arial"/>
          <w:sz w:val="20"/>
          <w:szCs w:val="20"/>
        </w:rPr>
        <w:t>Compromiso de participación en procesos de evaluación FONDECYT</w:t>
      </w:r>
      <w:r w:rsidR="008D592C" w:rsidRPr="004278A5">
        <w:rPr>
          <w:rFonts w:ascii="Verdana" w:hAnsi="Verdana" w:cs="Arial"/>
          <w:sz w:val="20"/>
          <w:szCs w:val="20"/>
        </w:rPr>
        <w:t xml:space="preserve"> (simple)</w:t>
      </w:r>
      <w:r w:rsidR="001E4A9B" w:rsidRPr="004278A5">
        <w:rPr>
          <w:rFonts w:ascii="Verdana" w:hAnsi="Verdana"/>
          <w:sz w:val="20"/>
          <w:szCs w:val="20"/>
        </w:rPr>
        <w:t xml:space="preserve"> </w:t>
      </w:r>
      <w:r w:rsidRPr="00020FAA">
        <w:rPr>
          <w:rFonts w:ascii="Verdana" w:hAnsi="Verdana"/>
          <w:sz w:val="20"/>
          <w:szCs w:val="20"/>
        </w:rPr>
        <w:t xml:space="preserve">y </w:t>
      </w:r>
      <w:r w:rsidRPr="00020FAA">
        <w:rPr>
          <w:rFonts w:ascii="Verdana" w:hAnsi="Verdana"/>
          <w:b/>
          <w:sz w:val="20"/>
          <w:szCs w:val="20"/>
        </w:rPr>
        <w:t>Pagaré firmado ante notario</w:t>
      </w:r>
      <w:r w:rsidRPr="00020FAA">
        <w:rPr>
          <w:rFonts w:ascii="Verdana" w:hAnsi="Verdana"/>
          <w:sz w:val="20"/>
          <w:szCs w:val="20"/>
        </w:rPr>
        <w:t xml:space="preserve">, se procederá a la tramitación de la resolución </w:t>
      </w:r>
      <w:r w:rsidR="00817492">
        <w:rPr>
          <w:rFonts w:ascii="Verdana" w:hAnsi="Verdana"/>
          <w:sz w:val="20"/>
          <w:szCs w:val="20"/>
        </w:rPr>
        <w:t>aprobatoria por parte del Departamento</w:t>
      </w:r>
      <w:r w:rsidRPr="00020FAA">
        <w:rPr>
          <w:rFonts w:ascii="Verdana" w:hAnsi="Verdana"/>
          <w:sz w:val="20"/>
          <w:szCs w:val="20"/>
        </w:rPr>
        <w:t xml:space="preserve"> Jurídico de CONIC</w:t>
      </w:r>
      <w:r w:rsidR="00160291" w:rsidRPr="00020FAA">
        <w:rPr>
          <w:rFonts w:ascii="Verdana" w:hAnsi="Verdana"/>
          <w:sz w:val="20"/>
          <w:szCs w:val="20"/>
        </w:rPr>
        <w:t>YT, para lo cual se requiere</w:t>
      </w:r>
      <w:r w:rsidR="00481FF0" w:rsidRPr="00020FAA">
        <w:rPr>
          <w:rFonts w:ascii="Verdana" w:hAnsi="Verdana"/>
          <w:sz w:val="20"/>
          <w:szCs w:val="20"/>
        </w:rPr>
        <w:t xml:space="preserve"> que envíe </w:t>
      </w:r>
      <w:r w:rsidR="00160291" w:rsidRPr="00020FAA">
        <w:rPr>
          <w:rFonts w:ascii="Verdana" w:hAnsi="Verdana"/>
          <w:sz w:val="20"/>
          <w:szCs w:val="20"/>
        </w:rPr>
        <w:t>adicionalmente</w:t>
      </w:r>
      <w:r w:rsidRPr="00020FAA">
        <w:rPr>
          <w:rFonts w:ascii="Verdana" w:hAnsi="Verdana"/>
          <w:sz w:val="20"/>
          <w:szCs w:val="20"/>
        </w:rPr>
        <w:t>:</w:t>
      </w:r>
    </w:p>
    <w:p w14:paraId="480B6578" w14:textId="14ABFA19" w:rsidR="00A02695" w:rsidRPr="00020FAA" w:rsidRDefault="00A02695" w:rsidP="00EF48D7">
      <w:pPr>
        <w:ind w:left="567" w:hanging="283"/>
        <w:jc w:val="both"/>
        <w:rPr>
          <w:rFonts w:ascii="Verdana" w:hAnsi="Verdana" w:cs="Arial"/>
          <w:sz w:val="20"/>
          <w:szCs w:val="20"/>
          <w:shd w:val="clear" w:color="auto" w:fill="FFFFFF"/>
        </w:rPr>
      </w:pPr>
      <w:r w:rsidRPr="00020FAA">
        <w:rPr>
          <w:rFonts w:ascii="Verdana" w:hAnsi="Verdana" w:cs="Arial"/>
          <w:sz w:val="20"/>
          <w:szCs w:val="20"/>
          <w:shd w:val="clear" w:color="auto" w:fill="FFFFFF"/>
        </w:rPr>
        <w:t xml:space="preserve">a) </w:t>
      </w:r>
      <w:r w:rsidR="00160291" w:rsidRPr="00020FAA">
        <w:rPr>
          <w:rFonts w:ascii="Verdana" w:hAnsi="Verdana" w:cs="Arial"/>
          <w:sz w:val="20"/>
          <w:szCs w:val="20"/>
          <w:shd w:val="clear" w:color="auto" w:fill="FFFFFF"/>
        </w:rPr>
        <w:t xml:space="preserve">fotocopia de </w:t>
      </w:r>
      <w:r w:rsidRPr="00020FAA">
        <w:rPr>
          <w:rFonts w:ascii="Verdana" w:hAnsi="Verdana" w:cs="Arial"/>
          <w:sz w:val="20"/>
          <w:szCs w:val="20"/>
          <w:shd w:val="clear" w:color="auto" w:fill="FFFFFF"/>
        </w:rPr>
        <w:t xml:space="preserve">cédula de identidad </w:t>
      </w:r>
      <w:r w:rsidR="00160291" w:rsidRPr="00020FAA">
        <w:rPr>
          <w:rFonts w:ascii="Verdana" w:hAnsi="Verdana" w:cs="Arial"/>
          <w:sz w:val="20"/>
          <w:szCs w:val="20"/>
          <w:shd w:val="clear" w:color="auto" w:fill="FFFFFF"/>
        </w:rPr>
        <w:t xml:space="preserve">por ambos lados, </w:t>
      </w:r>
      <w:r w:rsidRPr="00020FAA">
        <w:rPr>
          <w:rFonts w:ascii="Verdana" w:hAnsi="Verdana" w:cs="Arial"/>
          <w:sz w:val="20"/>
          <w:szCs w:val="20"/>
          <w:shd w:val="clear" w:color="auto" w:fill="FFFFFF"/>
        </w:rPr>
        <w:t>vigente al 1</w:t>
      </w:r>
      <w:r w:rsidR="008D14D1">
        <w:rPr>
          <w:rFonts w:ascii="Verdana" w:hAnsi="Verdana" w:cs="Arial"/>
          <w:sz w:val="20"/>
          <w:szCs w:val="20"/>
          <w:shd w:val="clear" w:color="auto" w:fill="FFFFFF"/>
        </w:rPr>
        <w:t>5</w:t>
      </w:r>
      <w:r w:rsidRPr="00020FAA">
        <w:rPr>
          <w:rFonts w:ascii="Verdana" w:hAnsi="Verdana" w:cs="Arial"/>
          <w:sz w:val="20"/>
          <w:szCs w:val="20"/>
          <w:shd w:val="clear" w:color="auto" w:fill="FFFFFF"/>
        </w:rPr>
        <w:t xml:space="preserve"> de noviembre de 2015.</w:t>
      </w:r>
    </w:p>
    <w:p w14:paraId="480B6579" w14:textId="3A72BC15" w:rsidR="00A02695" w:rsidRPr="003A21D2" w:rsidRDefault="00A02695" w:rsidP="00A02695">
      <w:pPr>
        <w:shd w:val="clear" w:color="auto" w:fill="FFFFFF"/>
        <w:spacing w:after="0" w:line="240" w:lineRule="auto"/>
        <w:ind w:left="567" w:hanging="283"/>
        <w:jc w:val="both"/>
        <w:rPr>
          <w:rFonts w:ascii="Verdana" w:hAnsi="Verdana"/>
          <w:sz w:val="20"/>
          <w:szCs w:val="20"/>
        </w:rPr>
      </w:pPr>
      <w:r w:rsidRPr="00020FAA">
        <w:rPr>
          <w:rFonts w:ascii="Verdana" w:hAnsi="Verdana" w:cs="Arial"/>
          <w:sz w:val="20"/>
          <w:szCs w:val="20"/>
          <w:shd w:val="clear" w:color="auto" w:fill="FFFFFF"/>
        </w:rPr>
        <w:t xml:space="preserve">b) Los(Las) Investigadores(as) de nacionalidad extranjera deben acreditar residencia en Chile, mediante </w:t>
      </w:r>
      <w:r w:rsidRPr="00020FAA">
        <w:rPr>
          <w:rFonts w:ascii="Verdana" w:eastAsia="Times New Roman" w:hAnsi="Verdana" w:cs="Arial"/>
          <w:b/>
          <w:sz w:val="20"/>
          <w:szCs w:val="20"/>
          <w:lang w:eastAsia="es-CL"/>
        </w:rPr>
        <w:t>visa de residencia definitiva o temporaria</w:t>
      </w:r>
      <w:r w:rsidRPr="00020FAA">
        <w:rPr>
          <w:rFonts w:ascii="Verdana" w:eastAsia="Times New Roman" w:hAnsi="Verdana" w:cs="Arial"/>
          <w:sz w:val="20"/>
          <w:szCs w:val="20"/>
          <w:lang w:eastAsia="es-CL"/>
        </w:rPr>
        <w:t xml:space="preserve"> o documento que acredite solicitud de visa definitiva con autorización de trabajo a la fecha de inicio del proyecto y cédula de identidad vigente.</w:t>
      </w:r>
      <w:r w:rsidRPr="00020FAA">
        <w:rPr>
          <w:rFonts w:ascii="Verdana" w:hAnsi="Verdana"/>
          <w:sz w:val="20"/>
          <w:szCs w:val="20"/>
        </w:rPr>
        <w:t xml:space="preserve"> </w:t>
      </w:r>
      <w:r w:rsidRPr="00020FAA">
        <w:rPr>
          <w:rFonts w:ascii="Verdana" w:eastAsia="Times New Roman" w:hAnsi="Verdana" w:cs="Arial"/>
          <w:sz w:val="20"/>
          <w:szCs w:val="20"/>
          <w:lang w:eastAsia="es-CL"/>
        </w:rPr>
        <w:t xml:space="preserve">También es posible considerar visa de estudiante con autorización de trabajo. Para ello, deberán enviar el documento que lo acredite y cédula de identidad para extranjeros vigente. </w:t>
      </w:r>
      <w:r w:rsidRPr="00020FAA">
        <w:rPr>
          <w:rFonts w:ascii="Verdana" w:hAnsi="Verdana"/>
          <w:b/>
          <w:sz w:val="20"/>
          <w:szCs w:val="20"/>
        </w:rPr>
        <w:t xml:space="preserve"> Sólo se aceptarán las visas indicadas anteriormente. </w:t>
      </w:r>
      <w:r w:rsidR="003A21D2" w:rsidRPr="003A21D2">
        <w:rPr>
          <w:rFonts w:ascii="Verdana" w:hAnsi="Verdana"/>
          <w:sz w:val="20"/>
          <w:szCs w:val="20"/>
        </w:rPr>
        <w:t xml:space="preserve">Por lo anterior, quienes cuenten con </w:t>
      </w:r>
      <w:r w:rsidR="003A21D2" w:rsidRPr="00676077">
        <w:rPr>
          <w:rFonts w:ascii="Verdana" w:hAnsi="Verdana"/>
          <w:b/>
          <w:sz w:val="20"/>
          <w:szCs w:val="20"/>
        </w:rPr>
        <w:t>visa sujeta a contrato</w:t>
      </w:r>
      <w:r w:rsidR="003A21D2" w:rsidRPr="003A21D2">
        <w:rPr>
          <w:rFonts w:ascii="Verdana" w:hAnsi="Verdana"/>
          <w:sz w:val="20"/>
          <w:szCs w:val="20"/>
        </w:rPr>
        <w:t>, deberán solicitar cambio de visa.</w:t>
      </w:r>
    </w:p>
    <w:p w14:paraId="480B657A" w14:textId="77777777" w:rsidR="00A02695" w:rsidRPr="00020FAA" w:rsidRDefault="009D01A0" w:rsidP="00DB18D9">
      <w:pPr>
        <w:shd w:val="clear" w:color="auto" w:fill="FFFFFF"/>
        <w:spacing w:after="0" w:line="240" w:lineRule="auto"/>
        <w:ind w:left="567" w:hanging="709"/>
        <w:jc w:val="both"/>
        <w:rPr>
          <w:rFonts w:ascii="Verdana" w:hAnsi="Verdana"/>
          <w:sz w:val="20"/>
          <w:szCs w:val="20"/>
        </w:rPr>
      </w:pPr>
      <w:r w:rsidRPr="00020FAA">
        <w:rPr>
          <w:rFonts w:ascii="Verdana" w:hAnsi="Verdana"/>
          <w:sz w:val="20"/>
          <w:szCs w:val="20"/>
        </w:rPr>
        <w:t xml:space="preserve"> </w:t>
      </w:r>
    </w:p>
    <w:p w14:paraId="480B657B" w14:textId="77777777" w:rsidR="00A02695" w:rsidRPr="00020FAA" w:rsidRDefault="00A02695" w:rsidP="00A02695">
      <w:pPr>
        <w:jc w:val="both"/>
        <w:rPr>
          <w:rFonts w:ascii="Verdana" w:hAnsi="Verdana"/>
          <w:sz w:val="20"/>
          <w:szCs w:val="20"/>
        </w:rPr>
      </w:pPr>
      <w:r w:rsidRPr="00020FAA">
        <w:rPr>
          <w:rFonts w:ascii="Verdana" w:hAnsi="Verdana"/>
          <w:b/>
          <w:sz w:val="20"/>
          <w:szCs w:val="20"/>
        </w:rPr>
        <w:t>Plazo máximo para firma de convenio:</w:t>
      </w:r>
      <w:r w:rsidRPr="00020FAA">
        <w:rPr>
          <w:rFonts w:ascii="Verdana" w:hAnsi="Verdana"/>
          <w:sz w:val="20"/>
          <w:szCs w:val="20"/>
        </w:rPr>
        <w:t xml:space="preserve"> </w:t>
      </w:r>
      <w:r w:rsidRPr="00020FAA">
        <w:rPr>
          <w:rFonts w:ascii="Verdana" w:hAnsi="Verdana"/>
          <w:b/>
          <w:sz w:val="20"/>
          <w:szCs w:val="20"/>
        </w:rPr>
        <w:t>29 de diciembre de 2015</w:t>
      </w:r>
      <w:r w:rsidRPr="00020FAA">
        <w:rPr>
          <w:rFonts w:ascii="Verdana" w:hAnsi="Verdana"/>
          <w:sz w:val="20"/>
          <w:szCs w:val="20"/>
        </w:rPr>
        <w:t xml:space="preserve">. En situaciones calificadas, FONDECYT podrá autorizar la postergación de firma de un convenio, lo cual no modifica la fecha de inicio del proyecto. Quienes a esa fecha se encuentren en proceso de tramitación de visa temporaria o definitiva, deberán solicitar postergar la firma del convenio adjuntando la copia de solicitud de visa. </w:t>
      </w:r>
    </w:p>
    <w:p w14:paraId="2BAD0AD8" w14:textId="77777777" w:rsidR="00881E75" w:rsidRDefault="00881E75" w:rsidP="009D01A0">
      <w:pPr>
        <w:spacing w:after="0" w:line="240" w:lineRule="auto"/>
        <w:jc w:val="both"/>
        <w:rPr>
          <w:rFonts w:ascii="Verdana" w:hAnsi="Verdana"/>
          <w:b/>
          <w:sz w:val="20"/>
          <w:szCs w:val="20"/>
        </w:rPr>
      </w:pPr>
    </w:p>
    <w:p w14:paraId="1B310E5F" w14:textId="77777777" w:rsidR="00235C85" w:rsidRDefault="00235C85" w:rsidP="009D01A0">
      <w:pPr>
        <w:spacing w:after="0" w:line="240" w:lineRule="auto"/>
        <w:jc w:val="both"/>
        <w:rPr>
          <w:rFonts w:ascii="Verdana" w:hAnsi="Verdana"/>
          <w:b/>
          <w:sz w:val="20"/>
          <w:szCs w:val="20"/>
        </w:rPr>
      </w:pPr>
    </w:p>
    <w:p w14:paraId="2A26B639" w14:textId="77777777" w:rsidR="00EC25B3" w:rsidRDefault="00EC25B3" w:rsidP="009D01A0">
      <w:pPr>
        <w:spacing w:after="0" w:line="240" w:lineRule="auto"/>
        <w:jc w:val="both"/>
        <w:rPr>
          <w:rFonts w:ascii="Verdana" w:hAnsi="Verdana"/>
          <w:b/>
          <w:sz w:val="20"/>
          <w:szCs w:val="20"/>
        </w:rPr>
      </w:pPr>
    </w:p>
    <w:p w14:paraId="480B657C" w14:textId="44011C2B" w:rsidR="009D01A0" w:rsidRPr="00020FAA" w:rsidRDefault="00235C85" w:rsidP="009D01A0">
      <w:pPr>
        <w:spacing w:after="0" w:line="240" w:lineRule="auto"/>
        <w:jc w:val="both"/>
        <w:rPr>
          <w:rFonts w:ascii="Verdana" w:hAnsi="Verdana"/>
          <w:b/>
          <w:sz w:val="20"/>
          <w:szCs w:val="20"/>
        </w:rPr>
      </w:pPr>
      <w:r>
        <w:rPr>
          <w:rFonts w:ascii="Verdana" w:hAnsi="Verdana"/>
          <w:b/>
          <w:sz w:val="20"/>
          <w:szCs w:val="20"/>
        </w:rPr>
        <w:t>TRANSFERENCIA DE RECURSOS</w:t>
      </w:r>
    </w:p>
    <w:p w14:paraId="1E3F36CD" w14:textId="77777777" w:rsidR="00160291" w:rsidRPr="00020FAA" w:rsidRDefault="00160291" w:rsidP="009D01A0">
      <w:pPr>
        <w:spacing w:after="0" w:line="240" w:lineRule="auto"/>
        <w:jc w:val="both"/>
        <w:rPr>
          <w:rFonts w:ascii="Verdana" w:hAnsi="Verdana"/>
          <w:b/>
          <w:sz w:val="20"/>
          <w:szCs w:val="20"/>
        </w:rPr>
      </w:pPr>
    </w:p>
    <w:p w14:paraId="480B657D" w14:textId="7AF1A619" w:rsidR="009D01A0" w:rsidRPr="00020FAA" w:rsidRDefault="009D01A0" w:rsidP="009D01A0">
      <w:pPr>
        <w:spacing w:after="0" w:line="240" w:lineRule="auto"/>
        <w:jc w:val="both"/>
        <w:rPr>
          <w:rFonts w:ascii="Verdana" w:hAnsi="Verdana"/>
          <w:sz w:val="20"/>
          <w:szCs w:val="20"/>
        </w:rPr>
      </w:pPr>
      <w:r w:rsidRPr="00020FAA">
        <w:rPr>
          <w:rFonts w:ascii="Verdana" w:hAnsi="Verdana"/>
          <w:sz w:val="20"/>
          <w:szCs w:val="20"/>
        </w:rPr>
        <w:t>La entreg</w:t>
      </w:r>
      <w:r w:rsidR="00E535D7" w:rsidRPr="00020FAA">
        <w:rPr>
          <w:rFonts w:ascii="Verdana" w:hAnsi="Verdana"/>
          <w:sz w:val="20"/>
          <w:szCs w:val="20"/>
        </w:rPr>
        <w:t xml:space="preserve">a de recursos se realizará, </w:t>
      </w:r>
      <w:r w:rsidRPr="00020FAA">
        <w:rPr>
          <w:rFonts w:ascii="Verdana" w:hAnsi="Verdana"/>
          <w:sz w:val="20"/>
          <w:szCs w:val="20"/>
        </w:rPr>
        <w:t xml:space="preserve">una vez que: </w:t>
      </w:r>
    </w:p>
    <w:p w14:paraId="480B657E" w14:textId="77777777" w:rsidR="009D01A0" w:rsidRPr="00020FAA" w:rsidRDefault="009D01A0" w:rsidP="009D01A0">
      <w:pPr>
        <w:spacing w:after="0" w:line="240" w:lineRule="auto"/>
        <w:jc w:val="both"/>
        <w:rPr>
          <w:rFonts w:ascii="Verdana" w:hAnsi="Verdana"/>
          <w:sz w:val="20"/>
          <w:szCs w:val="20"/>
        </w:rPr>
      </w:pPr>
    </w:p>
    <w:p w14:paraId="480B657F" w14:textId="62E2C906" w:rsidR="009D01A0" w:rsidRPr="00020FAA" w:rsidRDefault="00B02CF5" w:rsidP="00DB18D9">
      <w:pPr>
        <w:pStyle w:val="Prrafodelista"/>
        <w:numPr>
          <w:ilvl w:val="0"/>
          <w:numId w:val="7"/>
        </w:numPr>
        <w:spacing w:after="0" w:line="240" w:lineRule="auto"/>
        <w:ind w:hanging="720"/>
        <w:jc w:val="both"/>
        <w:rPr>
          <w:rFonts w:ascii="Verdana" w:hAnsi="Verdana"/>
          <w:sz w:val="20"/>
          <w:szCs w:val="20"/>
        </w:rPr>
      </w:pPr>
      <w:r w:rsidRPr="00020FAA">
        <w:rPr>
          <w:rFonts w:ascii="Verdana" w:hAnsi="Verdana"/>
          <w:sz w:val="20"/>
          <w:szCs w:val="20"/>
        </w:rPr>
        <w:t>S</w:t>
      </w:r>
      <w:r w:rsidR="009D01A0" w:rsidRPr="00020FAA">
        <w:rPr>
          <w:rFonts w:ascii="Verdana" w:hAnsi="Verdana"/>
          <w:sz w:val="20"/>
          <w:szCs w:val="20"/>
        </w:rPr>
        <w:t xml:space="preserve">e encuentre completamente tramitada </w:t>
      </w:r>
      <w:r w:rsidRPr="00020FAA">
        <w:rPr>
          <w:rFonts w:ascii="Verdana" w:hAnsi="Verdana"/>
          <w:sz w:val="20"/>
          <w:szCs w:val="20"/>
        </w:rPr>
        <w:t xml:space="preserve">la resolución que aprueba el convenio </w:t>
      </w:r>
      <w:r w:rsidR="009D01A0" w:rsidRPr="00020FAA">
        <w:rPr>
          <w:rFonts w:ascii="Verdana" w:hAnsi="Verdana"/>
          <w:sz w:val="20"/>
          <w:szCs w:val="20"/>
        </w:rPr>
        <w:t xml:space="preserve">por parte del Departamento Jurídico de CONICYT. </w:t>
      </w:r>
    </w:p>
    <w:p w14:paraId="4081F07E" w14:textId="77777777" w:rsidR="00B02CF5" w:rsidRPr="00020FAA" w:rsidRDefault="00B02CF5" w:rsidP="00B02CF5">
      <w:pPr>
        <w:pStyle w:val="Prrafodelista"/>
        <w:spacing w:after="0" w:line="240" w:lineRule="auto"/>
        <w:jc w:val="both"/>
        <w:rPr>
          <w:rFonts w:ascii="Verdana" w:hAnsi="Verdana"/>
          <w:sz w:val="20"/>
          <w:szCs w:val="20"/>
        </w:rPr>
      </w:pPr>
    </w:p>
    <w:p w14:paraId="480B6580" w14:textId="79CDFABE" w:rsidR="009D01A0" w:rsidRPr="00020FAA" w:rsidRDefault="009D01A0" w:rsidP="00297194">
      <w:pPr>
        <w:pStyle w:val="Prrafodelista"/>
        <w:numPr>
          <w:ilvl w:val="0"/>
          <w:numId w:val="7"/>
        </w:numPr>
        <w:spacing w:after="0" w:line="240" w:lineRule="auto"/>
        <w:ind w:left="709" w:hanging="709"/>
        <w:jc w:val="both"/>
        <w:rPr>
          <w:rFonts w:ascii="Verdana" w:hAnsi="Verdana"/>
          <w:sz w:val="20"/>
          <w:szCs w:val="20"/>
        </w:rPr>
      </w:pPr>
      <w:r w:rsidRPr="00020FAA">
        <w:rPr>
          <w:rFonts w:ascii="Verdana" w:hAnsi="Verdana"/>
          <w:sz w:val="20"/>
          <w:szCs w:val="20"/>
        </w:rPr>
        <w:t xml:space="preserve">Los(las) Investigadores(as) Responsables </w:t>
      </w:r>
      <w:r w:rsidR="00EE6517" w:rsidRPr="00020FAA">
        <w:rPr>
          <w:rFonts w:ascii="Verdana" w:hAnsi="Verdana"/>
          <w:sz w:val="20"/>
          <w:szCs w:val="20"/>
        </w:rPr>
        <w:t>hayan registrado en el Sistema de Declaración de Gastos de FONDECYT</w:t>
      </w:r>
      <w:r w:rsidR="00297194" w:rsidRPr="00020FAA">
        <w:rPr>
          <w:rFonts w:ascii="Verdana" w:hAnsi="Verdana"/>
          <w:b/>
          <w:sz w:val="20"/>
          <w:szCs w:val="20"/>
        </w:rPr>
        <w:t xml:space="preserve">, </w:t>
      </w:r>
      <w:r w:rsidR="00EE6517" w:rsidRPr="00020FAA">
        <w:rPr>
          <w:rFonts w:ascii="Verdana" w:hAnsi="Verdana"/>
          <w:b/>
          <w:sz w:val="20"/>
          <w:szCs w:val="20"/>
        </w:rPr>
        <w:t>su</w:t>
      </w:r>
      <w:r w:rsidRPr="00020FAA">
        <w:rPr>
          <w:rFonts w:ascii="Verdana" w:hAnsi="Verdana"/>
          <w:b/>
          <w:sz w:val="20"/>
          <w:szCs w:val="20"/>
        </w:rPr>
        <w:t xml:space="preserve"> cuenta corriente d</w:t>
      </w:r>
      <w:r w:rsidR="00EE6517" w:rsidRPr="00020FAA">
        <w:rPr>
          <w:rFonts w:ascii="Verdana" w:hAnsi="Verdana"/>
          <w:b/>
          <w:sz w:val="20"/>
          <w:szCs w:val="20"/>
        </w:rPr>
        <w:t>e uso exclusivo para el proyecto</w:t>
      </w:r>
      <w:r w:rsidR="00297194" w:rsidRPr="00020FAA">
        <w:rPr>
          <w:rFonts w:ascii="Verdana" w:hAnsi="Verdana"/>
          <w:sz w:val="20"/>
          <w:szCs w:val="20"/>
        </w:rPr>
        <w:t>:</w:t>
      </w:r>
      <w:r w:rsidRPr="00020FAA">
        <w:rPr>
          <w:rFonts w:ascii="Verdana" w:hAnsi="Verdana"/>
          <w:sz w:val="20"/>
          <w:szCs w:val="20"/>
        </w:rPr>
        <w:t xml:space="preserve"> </w:t>
      </w:r>
      <w:hyperlink r:id="rId8" w:history="1">
        <w:r w:rsidR="00297194" w:rsidRPr="00020FAA">
          <w:rPr>
            <w:rStyle w:val="Hipervnculo"/>
            <w:rFonts w:ascii="Verdana" w:hAnsi="Verdana"/>
            <w:b/>
            <w:sz w:val="20"/>
            <w:szCs w:val="20"/>
          </w:rPr>
          <w:t>https://evalcyt.conicyt.cl/declaracion/</w:t>
        </w:r>
      </w:hyperlink>
      <w:r w:rsidR="00297194" w:rsidRPr="00020FAA">
        <w:rPr>
          <w:rFonts w:ascii="Verdana" w:hAnsi="Verdana"/>
          <w:b/>
          <w:sz w:val="20"/>
          <w:szCs w:val="20"/>
        </w:rPr>
        <w:t xml:space="preserve"> </w:t>
      </w:r>
      <w:r w:rsidRPr="00020FAA">
        <w:rPr>
          <w:rFonts w:ascii="Verdana" w:hAnsi="Verdana"/>
          <w:sz w:val="20"/>
          <w:szCs w:val="20"/>
        </w:rPr>
        <w:t xml:space="preserve">Por razones de índole presupuestaria de CONICYT, no será posible utilizar la modalidad que permitía que la Institución Patrocinante administrara la totalidad de los recursos asignados, establecida en las bases concursales. </w:t>
      </w:r>
    </w:p>
    <w:p w14:paraId="66594D11" w14:textId="77777777" w:rsidR="00B02CF5" w:rsidRPr="00020FAA" w:rsidRDefault="00B02CF5" w:rsidP="00B02CF5">
      <w:pPr>
        <w:spacing w:after="0" w:line="240" w:lineRule="auto"/>
        <w:jc w:val="both"/>
        <w:rPr>
          <w:rFonts w:ascii="Verdana" w:hAnsi="Verdana"/>
          <w:sz w:val="20"/>
          <w:szCs w:val="20"/>
        </w:rPr>
      </w:pPr>
    </w:p>
    <w:p w14:paraId="480B6581" w14:textId="77777777" w:rsidR="009D01A0" w:rsidRPr="00020FAA" w:rsidRDefault="009D01A0" w:rsidP="00297194">
      <w:pPr>
        <w:pStyle w:val="Prrafodelista"/>
        <w:numPr>
          <w:ilvl w:val="0"/>
          <w:numId w:val="7"/>
        </w:numPr>
        <w:spacing w:after="0" w:line="240" w:lineRule="auto"/>
        <w:ind w:left="709" w:hanging="709"/>
        <w:jc w:val="both"/>
        <w:rPr>
          <w:rFonts w:ascii="Verdana" w:hAnsi="Verdana"/>
          <w:sz w:val="20"/>
          <w:szCs w:val="20"/>
        </w:rPr>
      </w:pPr>
      <w:r w:rsidRPr="00020FAA">
        <w:rPr>
          <w:rFonts w:ascii="Verdana" w:hAnsi="Verdana"/>
          <w:sz w:val="20"/>
          <w:szCs w:val="20"/>
        </w:rPr>
        <w:t xml:space="preserve">Se verifique que usted </w:t>
      </w:r>
      <w:bookmarkStart w:id="0" w:name="_GoBack"/>
      <w:bookmarkEnd w:id="0"/>
      <w:r w:rsidRPr="00020FAA">
        <w:rPr>
          <w:rFonts w:ascii="Verdana" w:hAnsi="Verdana"/>
          <w:sz w:val="20"/>
          <w:szCs w:val="20"/>
        </w:rPr>
        <w:t>no cuenta con situaciones académicas y/o financieras pendientes con CONICYT.</w:t>
      </w:r>
    </w:p>
    <w:p w14:paraId="59540DF8" w14:textId="127FD29D" w:rsidR="00507003" w:rsidRPr="00D50474" w:rsidRDefault="009D01A0" w:rsidP="00D50474">
      <w:pPr>
        <w:tabs>
          <w:tab w:val="left" w:pos="990"/>
        </w:tabs>
        <w:spacing w:after="0" w:line="240" w:lineRule="auto"/>
        <w:jc w:val="both"/>
        <w:rPr>
          <w:rFonts w:ascii="Verdana" w:hAnsi="Verdana"/>
          <w:sz w:val="20"/>
          <w:szCs w:val="20"/>
        </w:rPr>
      </w:pPr>
      <w:r w:rsidRPr="00020FAA">
        <w:rPr>
          <w:rFonts w:ascii="Verdana" w:hAnsi="Verdana"/>
          <w:sz w:val="20"/>
          <w:szCs w:val="20"/>
        </w:rPr>
        <w:tab/>
      </w:r>
    </w:p>
    <w:p w14:paraId="480B6586" w14:textId="28FECC40" w:rsidR="004D367D" w:rsidRPr="00020FAA" w:rsidRDefault="00507003" w:rsidP="00507003">
      <w:pPr>
        <w:spacing w:after="0"/>
        <w:jc w:val="both"/>
        <w:rPr>
          <w:rFonts w:ascii="Verdana" w:hAnsi="Verdana"/>
          <w:sz w:val="20"/>
          <w:szCs w:val="20"/>
        </w:rPr>
      </w:pPr>
      <w:r w:rsidRPr="00020FAA">
        <w:rPr>
          <w:rFonts w:ascii="Verdana" w:hAnsi="Verdana"/>
          <w:b/>
          <w:sz w:val="20"/>
          <w:szCs w:val="20"/>
        </w:rPr>
        <w:t xml:space="preserve">ASPECTOS TRIBUTARIOS: </w:t>
      </w:r>
      <w:r w:rsidR="004D367D" w:rsidRPr="00020FAA">
        <w:rPr>
          <w:rFonts w:ascii="Verdana" w:hAnsi="Verdana"/>
          <w:sz w:val="20"/>
          <w:szCs w:val="20"/>
        </w:rPr>
        <w:t xml:space="preserve">Debe realizar el trámite de Iniciación de Actividades ante el Servicio de Impuestos Internos (SII) para emitir Boletas de Honorarios y posterior pago de impuestos </w:t>
      </w:r>
      <w:hyperlink r:id="rId9" w:history="1">
        <w:r w:rsidR="004D367D" w:rsidRPr="00020FAA">
          <w:rPr>
            <w:rStyle w:val="Hipervnculo"/>
            <w:rFonts w:ascii="Verdana" w:hAnsi="Verdana"/>
            <w:sz w:val="20"/>
            <w:szCs w:val="20"/>
          </w:rPr>
          <w:t>www.sii.cl</w:t>
        </w:r>
      </w:hyperlink>
      <w:r w:rsidR="004D367D" w:rsidRPr="00020FAA">
        <w:rPr>
          <w:rStyle w:val="Hipervnculo"/>
          <w:rFonts w:ascii="Verdana" w:hAnsi="Verdana"/>
          <w:sz w:val="20"/>
          <w:szCs w:val="20"/>
        </w:rPr>
        <w:t>.</w:t>
      </w:r>
      <w:r w:rsidR="004D367D" w:rsidRPr="00020FAA">
        <w:rPr>
          <w:rFonts w:ascii="Verdana" w:hAnsi="Verdana"/>
          <w:sz w:val="20"/>
          <w:szCs w:val="20"/>
        </w:rPr>
        <w:t xml:space="preserve"> </w:t>
      </w:r>
    </w:p>
    <w:p w14:paraId="18D61CDC" w14:textId="77777777" w:rsidR="00507003" w:rsidRPr="00020FAA" w:rsidRDefault="00507003" w:rsidP="00507003">
      <w:pPr>
        <w:spacing w:after="0"/>
        <w:jc w:val="both"/>
        <w:rPr>
          <w:rFonts w:ascii="Verdana" w:hAnsi="Verdana"/>
          <w:sz w:val="20"/>
          <w:szCs w:val="20"/>
        </w:rPr>
      </w:pPr>
    </w:p>
    <w:p w14:paraId="79F6C98C" w14:textId="77777777" w:rsidR="008A3A97" w:rsidRDefault="00507003" w:rsidP="008A3A97">
      <w:pPr>
        <w:jc w:val="both"/>
        <w:rPr>
          <w:rFonts w:ascii="Verdana" w:hAnsi="Verdana"/>
          <w:sz w:val="20"/>
          <w:szCs w:val="20"/>
        </w:rPr>
      </w:pPr>
      <w:r w:rsidRPr="00020FAA">
        <w:rPr>
          <w:rFonts w:ascii="Verdana" w:hAnsi="Verdana"/>
          <w:b/>
          <w:sz w:val="20"/>
          <w:szCs w:val="20"/>
        </w:rPr>
        <w:t>A</w:t>
      </w:r>
      <w:r w:rsidR="00E91997" w:rsidRPr="00020FAA">
        <w:rPr>
          <w:rFonts w:ascii="Verdana" w:hAnsi="Verdana"/>
          <w:b/>
          <w:sz w:val="20"/>
          <w:szCs w:val="20"/>
        </w:rPr>
        <w:t xml:space="preserve">CREDITACIÓN DE CERTIFICACIONES - </w:t>
      </w:r>
      <w:r w:rsidRPr="00020FAA">
        <w:rPr>
          <w:rFonts w:ascii="Verdana" w:hAnsi="Verdana"/>
          <w:b/>
          <w:sz w:val="20"/>
          <w:szCs w:val="20"/>
        </w:rPr>
        <w:t>AUTORIZACIONES APROBATORIAS:</w:t>
      </w:r>
      <w:r w:rsidRPr="00020FAA">
        <w:rPr>
          <w:rFonts w:ascii="Verdana" w:hAnsi="Verdana"/>
          <w:sz w:val="20"/>
          <w:szCs w:val="20"/>
        </w:rPr>
        <w:t xml:space="preserve"> </w:t>
      </w:r>
      <w:r w:rsidR="00A02695" w:rsidRPr="00020FAA">
        <w:rPr>
          <w:rFonts w:ascii="Verdana" w:hAnsi="Verdana"/>
          <w:sz w:val="20"/>
          <w:szCs w:val="20"/>
        </w:rPr>
        <w:t xml:space="preserve">deben ser enviadas al(a la) Coordinador(a) de Proyectos: Certificados de Comités de Ética, Bioética, bioseguridad u otros, </w:t>
      </w:r>
      <w:r w:rsidR="00A02695" w:rsidRPr="00020FAA">
        <w:rPr>
          <w:rFonts w:ascii="Verdana" w:hAnsi="Verdana"/>
          <w:b/>
          <w:sz w:val="20"/>
          <w:szCs w:val="20"/>
        </w:rPr>
        <w:t>hasta el 29 de diciembre de 2015</w:t>
      </w:r>
      <w:r w:rsidR="00A02695" w:rsidRPr="00020FAA">
        <w:rPr>
          <w:rFonts w:ascii="Verdana" w:hAnsi="Verdana"/>
          <w:sz w:val="20"/>
          <w:szCs w:val="20"/>
        </w:rPr>
        <w:t>.  La falta de estos antecedentes dejará sin efecto la adjudicación del proyecto.</w:t>
      </w:r>
    </w:p>
    <w:p w14:paraId="02F30160" w14:textId="5168B55A" w:rsidR="00CC217D" w:rsidRPr="00CC217D" w:rsidRDefault="00CC217D" w:rsidP="008A3A97">
      <w:pPr>
        <w:jc w:val="both"/>
        <w:rPr>
          <w:rFonts w:ascii="Verdana" w:hAnsi="Verdana"/>
          <w:b/>
          <w:sz w:val="20"/>
          <w:szCs w:val="20"/>
        </w:rPr>
      </w:pPr>
      <w:r w:rsidRPr="00CC217D">
        <w:rPr>
          <w:rFonts w:ascii="Verdana" w:hAnsi="Verdana"/>
          <w:b/>
          <w:sz w:val="20"/>
          <w:szCs w:val="20"/>
        </w:rPr>
        <w:t xml:space="preserve">INACH: </w:t>
      </w:r>
      <w:r>
        <w:rPr>
          <w:rFonts w:ascii="Verdana" w:hAnsi="Verdana"/>
          <w:b/>
          <w:sz w:val="20"/>
          <w:szCs w:val="20"/>
        </w:rPr>
        <w:t>30 de noviembre 2015</w:t>
      </w:r>
    </w:p>
    <w:p w14:paraId="3AFF3F9D" w14:textId="0B9EF8A6" w:rsidR="00E13295" w:rsidRPr="008A3A97" w:rsidRDefault="00A02695" w:rsidP="008A3A97">
      <w:pPr>
        <w:jc w:val="both"/>
        <w:rPr>
          <w:rFonts w:ascii="Verdana" w:hAnsi="Verdana"/>
          <w:sz w:val="20"/>
          <w:szCs w:val="20"/>
        </w:rPr>
      </w:pPr>
      <w:r w:rsidRPr="00020FAA">
        <w:rPr>
          <w:rFonts w:ascii="Verdana" w:hAnsi="Verdana"/>
          <w:b/>
          <w:bCs/>
          <w:sz w:val="20"/>
          <w:szCs w:val="20"/>
        </w:rPr>
        <w:t>TRAMITACIÓN DE VISA</w:t>
      </w:r>
      <w:r w:rsidR="008A3A97">
        <w:rPr>
          <w:rFonts w:ascii="Verdana" w:hAnsi="Verdana"/>
          <w:sz w:val="20"/>
          <w:szCs w:val="20"/>
        </w:rPr>
        <w:t xml:space="preserve"> </w:t>
      </w:r>
      <w:r w:rsidRPr="00020FAA">
        <w:rPr>
          <w:rFonts w:ascii="Verdana" w:hAnsi="Verdana"/>
          <w:b/>
          <w:bCs/>
          <w:sz w:val="20"/>
          <w:szCs w:val="20"/>
        </w:rPr>
        <w:t>INVESTIGADORES(AS) EXTRANJEROS(AS)</w:t>
      </w:r>
    </w:p>
    <w:p w14:paraId="480B658F" w14:textId="77777777" w:rsidR="003061F7" w:rsidRPr="00020FAA" w:rsidRDefault="004B3CF8" w:rsidP="003061F7">
      <w:pPr>
        <w:spacing w:after="0" w:line="240" w:lineRule="auto"/>
        <w:jc w:val="both"/>
        <w:rPr>
          <w:rFonts w:ascii="Verdana" w:hAnsi="Verdana"/>
          <w:sz w:val="20"/>
          <w:szCs w:val="20"/>
        </w:rPr>
      </w:pPr>
      <w:r w:rsidRPr="00020FAA">
        <w:rPr>
          <w:rFonts w:ascii="Verdana" w:hAnsi="Verdana"/>
          <w:b/>
          <w:sz w:val="20"/>
          <w:szCs w:val="20"/>
        </w:rPr>
        <w:t>Investigadores</w:t>
      </w:r>
      <w:r w:rsidR="00A02695" w:rsidRPr="00020FAA">
        <w:rPr>
          <w:rFonts w:ascii="Verdana" w:hAnsi="Verdana"/>
          <w:b/>
          <w:sz w:val="20"/>
          <w:szCs w:val="20"/>
        </w:rPr>
        <w:t>(as)</w:t>
      </w:r>
      <w:r w:rsidRPr="00020FAA">
        <w:rPr>
          <w:rFonts w:ascii="Verdana" w:hAnsi="Verdana"/>
          <w:b/>
          <w:sz w:val="20"/>
          <w:szCs w:val="20"/>
        </w:rPr>
        <w:t xml:space="preserve"> que se encuentre</w:t>
      </w:r>
      <w:r w:rsidR="00A02695" w:rsidRPr="00020FAA">
        <w:rPr>
          <w:rFonts w:ascii="Verdana" w:hAnsi="Verdana"/>
          <w:b/>
          <w:sz w:val="20"/>
          <w:szCs w:val="20"/>
        </w:rPr>
        <w:t>n</w:t>
      </w:r>
      <w:r w:rsidR="003061F7" w:rsidRPr="00020FAA">
        <w:rPr>
          <w:rFonts w:ascii="Verdana" w:hAnsi="Verdana"/>
          <w:b/>
          <w:sz w:val="20"/>
          <w:szCs w:val="20"/>
        </w:rPr>
        <w:t xml:space="preserve"> fuera de Chile: </w:t>
      </w:r>
      <w:r w:rsidR="003061F7" w:rsidRPr="00020FAA">
        <w:rPr>
          <w:rFonts w:ascii="Verdana" w:hAnsi="Verdana"/>
          <w:sz w:val="20"/>
          <w:szCs w:val="20"/>
        </w:rPr>
        <w:t xml:space="preserve">Recomendamos realizar este trámite previo a viajar a nuestro país, en el Consulado de Chile más cercano a su residencia.  </w:t>
      </w:r>
    </w:p>
    <w:p w14:paraId="480B6590" w14:textId="77777777" w:rsidR="003061F7" w:rsidRPr="00020FAA" w:rsidRDefault="003061F7" w:rsidP="003061F7">
      <w:pPr>
        <w:spacing w:after="0" w:line="240" w:lineRule="auto"/>
        <w:jc w:val="both"/>
        <w:rPr>
          <w:rFonts w:ascii="Verdana" w:hAnsi="Verdana"/>
          <w:sz w:val="20"/>
          <w:szCs w:val="20"/>
        </w:rPr>
      </w:pPr>
    </w:p>
    <w:p w14:paraId="480B6591" w14:textId="77777777" w:rsidR="003061F7" w:rsidRPr="00020FAA" w:rsidRDefault="003061F7" w:rsidP="003061F7">
      <w:pPr>
        <w:spacing w:after="0" w:line="240" w:lineRule="auto"/>
        <w:jc w:val="both"/>
        <w:rPr>
          <w:rFonts w:ascii="Verdana" w:hAnsi="Verdana"/>
          <w:sz w:val="20"/>
          <w:szCs w:val="20"/>
        </w:rPr>
      </w:pPr>
      <w:r w:rsidRPr="00020FAA">
        <w:rPr>
          <w:rFonts w:ascii="Verdana" w:hAnsi="Verdana"/>
          <w:sz w:val="20"/>
          <w:szCs w:val="20"/>
        </w:rPr>
        <w:t>(</w:t>
      </w:r>
      <w:r w:rsidRPr="00020FAA">
        <w:rPr>
          <w:rFonts w:ascii="Verdana" w:hAnsi="Verdana"/>
          <w:b/>
          <w:bCs/>
          <w:sz w:val="20"/>
          <w:szCs w:val="20"/>
        </w:rPr>
        <w:t>Ver Consulados en el extranjero</w:t>
      </w:r>
      <w:r w:rsidRPr="00020FAA">
        <w:rPr>
          <w:rFonts w:ascii="Verdana" w:hAnsi="Verdana"/>
          <w:sz w:val="20"/>
          <w:szCs w:val="20"/>
        </w:rPr>
        <w:t xml:space="preserve">: </w:t>
      </w:r>
      <w:hyperlink r:id="rId10" w:history="1">
        <w:r w:rsidRPr="00020FAA">
          <w:rPr>
            <w:rStyle w:val="Hipervnculo"/>
            <w:rFonts w:ascii="Verdana" w:hAnsi="Verdana"/>
            <w:sz w:val="20"/>
            <w:szCs w:val="20"/>
          </w:rPr>
          <w:t>http://chileabroad.gov.cl/consulados</w:t>
        </w:r>
      </w:hyperlink>
      <w:hyperlink r:id="rId11" w:history="1">
        <w:r w:rsidRPr="00020FAA">
          <w:rPr>
            <w:rStyle w:val="Hipervnculo"/>
            <w:rFonts w:ascii="Verdana" w:hAnsi="Verdana"/>
            <w:sz w:val="20"/>
            <w:szCs w:val="20"/>
          </w:rPr>
          <w:t>/</w:t>
        </w:r>
      </w:hyperlink>
      <w:r w:rsidRPr="00020FAA">
        <w:rPr>
          <w:rFonts w:ascii="Verdana" w:hAnsi="Verdana"/>
          <w:sz w:val="20"/>
          <w:szCs w:val="20"/>
        </w:rPr>
        <w:t>)</w:t>
      </w:r>
    </w:p>
    <w:p w14:paraId="480B6592" w14:textId="77777777" w:rsidR="003061F7" w:rsidRPr="00020FAA" w:rsidRDefault="003061F7" w:rsidP="003061F7">
      <w:pPr>
        <w:spacing w:after="0" w:line="240" w:lineRule="auto"/>
        <w:jc w:val="both"/>
        <w:rPr>
          <w:rFonts w:ascii="Verdana" w:hAnsi="Verdana"/>
          <w:sz w:val="20"/>
          <w:szCs w:val="20"/>
        </w:rPr>
      </w:pPr>
    </w:p>
    <w:p w14:paraId="480B6593" w14:textId="77777777" w:rsidR="003061F7" w:rsidRPr="00020FAA" w:rsidRDefault="004B3CF8" w:rsidP="004B3CF8">
      <w:pPr>
        <w:spacing w:after="0" w:line="240" w:lineRule="auto"/>
        <w:jc w:val="both"/>
        <w:rPr>
          <w:rFonts w:ascii="Verdana" w:hAnsi="Verdana"/>
          <w:sz w:val="20"/>
          <w:szCs w:val="20"/>
        </w:rPr>
      </w:pPr>
      <w:r w:rsidRPr="00020FAA">
        <w:rPr>
          <w:rFonts w:ascii="Verdana" w:hAnsi="Verdana"/>
          <w:sz w:val="20"/>
          <w:szCs w:val="20"/>
        </w:rPr>
        <w:t>Para</w:t>
      </w:r>
      <w:r w:rsidR="003061F7" w:rsidRPr="00020FAA">
        <w:rPr>
          <w:rFonts w:ascii="Verdana" w:hAnsi="Verdana"/>
          <w:sz w:val="20"/>
          <w:szCs w:val="20"/>
        </w:rPr>
        <w:t xml:space="preserve"> la tramitación de su Visa Temporaria en el extranjero, deberá</w:t>
      </w:r>
      <w:r w:rsidRPr="00020FAA">
        <w:rPr>
          <w:rFonts w:ascii="Verdana" w:hAnsi="Verdana"/>
          <w:sz w:val="20"/>
          <w:szCs w:val="20"/>
        </w:rPr>
        <w:t xml:space="preserve"> contar con un </w:t>
      </w:r>
      <w:r w:rsidR="00A02695" w:rsidRPr="00020FAA">
        <w:rPr>
          <w:rFonts w:ascii="Verdana" w:hAnsi="Verdana"/>
          <w:b/>
          <w:sz w:val="20"/>
          <w:szCs w:val="20"/>
        </w:rPr>
        <w:t>C</w:t>
      </w:r>
      <w:r w:rsidRPr="00020FAA">
        <w:rPr>
          <w:rFonts w:ascii="Verdana" w:hAnsi="Verdana"/>
          <w:b/>
          <w:sz w:val="20"/>
          <w:szCs w:val="20"/>
        </w:rPr>
        <w:t>ertificado</w:t>
      </w:r>
      <w:r w:rsidR="00A02695" w:rsidRPr="00020FAA">
        <w:rPr>
          <w:rFonts w:ascii="Verdana" w:hAnsi="Verdana"/>
          <w:b/>
          <w:sz w:val="20"/>
          <w:szCs w:val="20"/>
        </w:rPr>
        <w:t xml:space="preserve"> de Adjudicación del P</w:t>
      </w:r>
      <w:r w:rsidRPr="00020FAA">
        <w:rPr>
          <w:rFonts w:ascii="Verdana" w:hAnsi="Verdana"/>
          <w:b/>
          <w:sz w:val="20"/>
          <w:szCs w:val="20"/>
        </w:rPr>
        <w:t>royecto.</w:t>
      </w:r>
      <w:r w:rsidRPr="00020FAA">
        <w:rPr>
          <w:rFonts w:ascii="Verdana" w:hAnsi="Verdana"/>
          <w:sz w:val="20"/>
          <w:szCs w:val="20"/>
        </w:rPr>
        <w:t xml:space="preserve">  Para esto</w:t>
      </w:r>
      <w:r w:rsidR="0039287B" w:rsidRPr="00020FAA">
        <w:rPr>
          <w:rFonts w:ascii="Verdana" w:hAnsi="Verdana"/>
          <w:sz w:val="20"/>
          <w:szCs w:val="20"/>
        </w:rPr>
        <w:t>,</w:t>
      </w:r>
      <w:r w:rsidRPr="00020FAA">
        <w:rPr>
          <w:rFonts w:ascii="Verdana" w:hAnsi="Verdana"/>
          <w:sz w:val="20"/>
          <w:szCs w:val="20"/>
        </w:rPr>
        <w:t xml:space="preserve"> contacte a su Coordinador(a) de Proyectos o envíe una solicitud al correo </w:t>
      </w:r>
      <w:hyperlink r:id="rId12" w:history="1">
        <w:r w:rsidRPr="00020FAA">
          <w:rPr>
            <w:rStyle w:val="Hipervnculo"/>
            <w:rFonts w:ascii="Verdana" w:hAnsi="Verdana"/>
            <w:sz w:val="20"/>
            <w:szCs w:val="20"/>
          </w:rPr>
          <w:t>postulación.fondecyt@conicyt.cl</w:t>
        </w:r>
      </w:hyperlink>
      <w:r w:rsidRPr="00020FAA">
        <w:rPr>
          <w:rFonts w:ascii="Verdana" w:hAnsi="Verdana"/>
          <w:sz w:val="20"/>
          <w:szCs w:val="20"/>
        </w:rPr>
        <w:t>, indicando</w:t>
      </w:r>
      <w:r w:rsidR="003061F7" w:rsidRPr="00020FAA">
        <w:rPr>
          <w:rFonts w:ascii="Verdana" w:hAnsi="Verdana"/>
          <w:sz w:val="20"/>
          <w:szCs w:val="20"/>
        </w:rPr>
        <w:t xml:space="preserve"> su dirección postal y</w:t>
      </w:r>
      <w:r w:rsidRPr="00020FAA">
        <w:rPr>
          <w:rFonts w:ascii="Verdana" w:hAnsi="Verdana"/>
          <w:sz w:val="20"/>
          <w:szCs w:val="20"/>
        </w:rPr>
        <w:t xml:space="preserve"> teléfono de contacto, así como </w:t>
      </w:r>
      <w:r w:rsidR="003061F7" w:rsidRPr="00020FAA">
        <w:rPr>
          <w:rFonts w:ascii="Verdana" w:hAnsi="Verdana"/>
          <w:sz w:val="20"/>
          <w:szCs w:val="20"/>
        </w:rPr>
        <w:t xml:space="preserve">el Consulado de Chile </w:t>
      </w:r>
      <w:r w:rsidRPr="00020FAA">
        <w:rPr>
          <w:rFonts w:ascii="Verdana" w:hAnsi="Verdana"/>
          <w:sz w:val="20"/>
          <w:szCs w:val="20"/>
        </w:rPr>
        <w:t xml:space="preserve">(país y ciudad) </w:t>
      </w:r>
      <w:r w:rsidR="003061F7" w:rsidRPr="00020FAA">
        <w:rPr>
          <w:rFonts w:ascii="Verdana" w:hAnsi="Verdana"/>
          <w:sz w:val="20"/>
          <w:szCs w:val="20"/>
        </w:rPr>
        <w:t xml:space="preserve">en el cual iniciará los trámites para la obtención de la Visa Temporaria. </w:t>
      </w:r>
    </w:p>
    <w:p w14:paraId="480B6594" w14:textId="77777777" w:rsidR="003061F7" w:rsidRPr="00020FAA" w:rsidRDefault="003061F7" w:rsidP="003061F7">
      <w:pPr>
        <w:spacing w:after="0" w:line="240" w:lineRule="auto"/>
        <w:jc w:val="both"/>
        <w:rPr>
          <w:rFonts w:ascii="Verdana" w:hAnsi="Verdana"/>
          <w:b/>
          <w:bCs/>
          <w:sz w:val="20"/>
          <w:szCs w:val="20"/>
        </w:rPr>
      </w:pPr>
    </w:p>
    <w:p w14:paraId="480B6595" w14:textId="77777777" w:rsidR="003061F7" w:rsidRPr="00020FAA" w:rsidRDefault="009B4151" w:rsidP="00A02695">
      <w:pPr>
        <w:spacing w:after="0" w:line="240" w:lineRule="auto"/>
        <w:jc w:val="both"/>
        <w:rPr>
          <w:rFonts w:ascii="Verdana" w:hAnsi="Verdana"/>
          <w:sz w:val="20"/>
          <w:szCs w:val="20"/>
        </w:rPr>
      </w:pPr>
      <w:r w:rsidRPr="00020FAA">
        <w:rPr>
          <w:rFonts w:ascii="Verdana" w:hAnsi="Verdana"/>
          <w:b/>
          <w:sz w:val="20"/>
          <w:szCs w:val="20"/>
        </w:rPr>
        <w:t>Investigadores</w:t>
      </w:r>
      <w:r w:rsidR="00A02695" w:rsidRPr="00020FAA">
        <w:rPr>
          <w:rFonts w:ascii="Verdana" w:hAnsi="Verdana"/>
          <w:b/>
          <w:sz w:val="20"/>
          <w:szCs w:val="20"/>
        </w:rPr>
        <w:t>(as)</w:t>
      </w:r>
      <w:r w:rsidR="00D531E5" w:rsidRPr="00020FAA">
        <w:rPr>
          <w:rFonts w:ascii="Verdana" w:hAnsi="Verdana"/>
          <w:b/>
          <w:sz w:val="20"/>
          <w:szCs w:val="20"/>
        </w:rPr>
        <w:t xml:space="preserve"> que realizan el trá</w:t>
      </w:r>
      <w:r w:rsidRPr="00020FAA">
        <w:rPr>
          <w:rFonts w:ascii="Verdana" w:hAnsi="Verdana"/>
          <w:b/>
          <w:sz w:val="20"/>
          <w:szCs w:val="20"/>
        </w:rPr>
        <w:t>mite en Chile:</w:t>
      </w:r>
    </w:p>
    <w:p w14:paraId="480B6596" w14:textId="77777777" w:rsidR="003061F7" w:rsidRPr="00020FAA" w:rsidRDefault="003061F7" w:rsidP="003061F7">
      <w:pPr>
        <w:spacing w:after="0" w:line="240" w:lineRule="auto"/>
        <w:jc w:val="both"/>
        <w:rPr>
          <w:rFonts w:ascii="Verdana" w:hAnsi="Verdana"/>
          <w:sz w:val="20"/>
          <w:szCs w:val="20"/>
        </w:rPr>
      </w:pPr>
    </w:p>
    <w:p w14:paraId="480B6597" w14:textId="63CC5A70" w:rsidR="003061F7" w:rsidRPr="00020FAA" w:rsidRDefault="00763B51" w:rsidP="00A02695">
      <w:pPr>
        <w:spacing w:after="0" w:line="240" w:lineRule="auto"/>
        <w:jc w:val="both"/>
        <w:rPr>
          <w:rFonts w:ascii="Verdana" w:hAnsi="Verdana"/>
          <w:sz w:val="20"/>
          <w:szCs w:val="20"/>
        </w:rPr>
      </w:pPr>
      <w:r w:rsidRPr="00020FAA">
        <w:rPr>
          <w:rFonts w:ascii="Verdana" w:hAnsi="Verdana"/>
          <w:sz w:val="20"/>
          <w:szCs w:val="20"/>
        </w:rPr>
        <w:t xml:space="preserve">Solicite </w:t>
      </w:r>
      <w:r w:rsidR="004B3CF8" w:rsidRPr="00020FAA">
        <w:rPr>
          <w:rFonts w:ascii="Verdana" w:hAnsi="Verdana"/>
          <w:sz w:val="20"/>
          <w:szCs w:val="20"/>
        </w:rPr>
        <w:t xml:space="preserve"> a su </w:t>
      </w:r>
      <w:r w:rsidR="003061F7" w:rsidRPr="00020FAA">
        <w:rPr>
          <w:rFonts w:ascii="Verdana" w:hAnsi="Verdana"/>
          <w:sz w:val="20"/>
          <w:szCs w:val="20"/>
        </w:rPr>
        <w:t>Coordinador(a) de Proyectos</w:t>
      </w:r>
      <w:r w:rsidR="004B3CF8" w:rsidRPr="00020FAA">
        <w:rPr>
          <w:rFonts w:ascii="Verdana" w:hAnsi="Verdana"/>
          <w:sz w:val="20"/>
          <w:szCs w:val="20"/>
        </w:rPr>
        <w:t xml:space="preserve"> o al correo de </w:t>
      </w:r>
      <w:hyperlink r:id="rId13" w:history="1">
        <w:r w:rsidR="004B3CF8" w:rsidRPr="00020FAA">
          <w:rPr>
            <w:rStyle w:val="Hipervnculo"/>
            <w:rFonts w:ascii="Verdana" w:hAnsi="Verdana"/>
            <w:sz w:val="20"/>
            <w:szCs w:val="20"/>
          </w:rPr>
          <w:t>postulación.fondecyt@conicyt.cl</w:t>
        </w:r>
      </w:hyperlink>
      <w:r w:rsidR="003061F7" w:rsidRPr="00020FAA">
        <w:rPr>
          <w:rFonts w:ascii="Verdana" w:hAnsi="Verdana"/>
          <w:sz w:val="20"/>
          <w:szCs w:val="20"/>
        </w:rPr>
        <w:t>, la emisión de Certificado de A</w:t>
      </w:r>
      <w:r w:rsidR="004B3CF8" w:rsidRPr="00020FAA">
        <w:rPr>
          <w:rFonts w:ascii="Verdana" w:hAnsi="Verdana"/>
          <w:sz w:val="20"/>
          <w:szCs w:val="20"/>
        </w:rPr>
        <w:t>djudicación del Proyecto.</w:t>
      </w:r>
    </w:p>
    <w:p w14:paraId="480B6598" w14:textId="77777777" w:rsidR="003061F7" w:rsidRPr="00020FAA" w:rsidRDefault="003061F7" w:rsidP="00A02695">
      <w:pPr>
        <w:pStyle w:val="Prrafodelista"/>
        <w:spacing w:after="0" w:line="240" w:lineRule="auto"/>
        <w:ind w:left="426" w:hanging="426"/>
        <w:jc w:val="both"/>
        <w:rPr>
          <w:rFonts w:ascii="Verdana" w:hAnsi="Verdana"/>
          <w:sz w:val="20"/>
          <w:szCs w:val="20"/>
        </w:rPr>
      </w:pPr>
    </w:p>
    <w:p w14:paraId="480B6599" w14:textId="76400C84" w:rsidR="003061F7" w:rsidRPr="00020FAA" w:rsidRDefault="00FC047C" w:rsidP="00A02695">
      <w:pPr>
        <w:spacing w:after="0" w:line="240" w:lineRule="auto"/>
        <w:jc w:val="both"/>
        <w:rPr>
          <w:rFonts w:ascii="Verdana" w:hAnsi="Verdana"/>
          <w:sz w:val="20"/>
          <w:szCs w:val="20"/>
        </w:rPr>
      </w:pPr>
      <w:r w:rsidRPr="00020FAA">
        <w:rPr>
          <w:rFonts w:ascii="Verdana" w:hAnsi="Verdana"/>
          <w:sz w:val="20"/>
          <w:szCs w:val="20"/>
        </w:rPr>
        <w:t>Debe tramitar</w:t>
      </w:r>
      <w:r w:rsidR="003061F7" w:rsidRPr="00020FAA">
        <w:rPr>
          <w:rFonts w:ascii="Verdana" w:hAnsi="Verdana"/>
          <w:sz w:val="20"/>
          <w:szCs w:val="20"/>
        </w:rPr>
        <w:t xml:space="preserve"> su solicitud temporaria o definitiva a través del Departamento de Extranjería y Migración del Ministerio del Interior y Seguridad Pública, o bien en las Oficinas de Extranjería de la Gobernación Provincial que corresponda a su domicilio.  </w:t>
      </w:r>
    </w:p>
    <w:p w14:paraId="480B659A" w14:textId="77777777" w:rsidR="00193599" w:rsidRPr="00020FAA" w:rsidRDefault="00193599" w:rsidP="000D1A49">
      <w:pPr>
        <w:spacing w:after="0" w:line="240" w:lineRule="auto"/>
        <w:rPr>
          <w:rFonts w:ascii="Verdana" w:hAnsi="Verdana"/>
          <w:sz w:val="20"/>
          <w:szCs w:val="20"/>
        </w:rPr>
      </w:pPr>
    </w:p>
    <w:p w14:paraId="25D331B5" w14:textId="77777777" w:rsidR="007343D9" w:rsidRDefault="007343D9" w:rsidP="004D367D">
      <w:pPr>
        <w:spacing w:after="0" w:line="240" w:lineRule="auto"/>
        <w:jc w:val="both"/>
        <w:rPr>
          <w:rFonts w:ascii="Verdana" w:hAnsi="Verdana"/>
          <w:b/>
          <w:sz w:val="20"/>
          <w:szCs w:val="20"/>
        </w:rPr>
      </w:pPr>
    </w:p>
    <w:p w14:paraId="694DCABF" w14:textId="77777777" w:rsidR="007343D9" w:rsidRDefault="007343D9" w:rsidP="004D367D">
      <w:pPr>
        <w:spacing w:after="0" w:line="240" w:lineRule="auto"/>
        <w:jc w:val="both"/>
        <w:rPr>
          <w:rFonts w:ascii="Verdana" w:hAnsi="Verdana"/>
          <w:b/>
          <w:sz w:val="20"/>
          <w:szCs w:val="20"/>
        </w:rPr>
      </w:pPr>
    </w:p>
    <w:p w14:paraId="480B659C" w14:textId="77777777" w:rsidR="000070C2" w:rsidRPr="00020FAA" w:rsidRDefault="000070C2" w:rsidP="004D367D">
      <w:pPr>
        <w:spacing w:after="0" w:line="240" w:lineRule="auto"/>
        <w:jc w:val="both"/>
        <w:rPr>
          <w:rFonts w:ascii="Verdana" w:hAnsi="Verdana"/>
          <w:b/>
          <w:sz w:val="20"/>
          <w:szCs w:val="20"/>
        </w:rPr>
      </w:pPr>
      <w:r w:rsidRPr="00020FAA">
        <w:rPr>
          <w:rFonts w:ascii="Verdana" w:hAnsi="Verdana"/>
          <w:b/>
          <w:sz w:val="20"/>
          <w:szCs w:val="20"/>
        </w:rPr>
        <w:t>CONSULTAS</w:t>
      </w:r>
    </w:p>
    <w:p w14:paraId="480B659D" w14:textId="77777777" w:rsidR="00A01581" w:rsidRPr="00020FAA" w:rsidRDefault="00A01581" w:rsidP="00A01581">
      <w:pPr>
        <w:spacing w:after="0" w:line="240" w:lineRule="auto"/>
        <w:jc w:val="both"/>
        <w:rPr>
          <w:rFonts w:ascii="Verdana" w:hAnsi="Verdana"/>
          <w:sz w:val="20"/>
          <w:szCs w:val="20"/>
        </w:rPr>
      </w:pPr>
    </w:p>
    <w:p w14:paraId="480B659E" w14:textId="3F5AA2BF" w:rsidR="00A01581" w:rsidRPr="00020FAA" w:rsidRDefault="007902D0" w:rsidP="00A01581">
      <w:pPr>
        <w:spacing w:after="0" w:line="240" w:lineRule="auto"/>
        <w:jc w:val="both"/>
        <w:rPr>
          <w:rFonts w:ascii="Verdana" w:hAnsi="Verdana"/>
          <w:sz w:val="20"/>
          <w:szCs w:val="20"/>
        </w:rPr>
      </w:pPr>
      <w:r w:rsidRPr="00020FAA">
        <w:rPr>
          <w:rFonts w:ascii="Verdana" w:hAnsi="Verdana"/>
          <w:sz w:val="20"/>
          <w:szCs w:val="20"/>
        </w:rPr>
        <w:t>Para consultas contacte</w:t>
      </w:r>
      <w:r w:rsidR="000070C2" w:rsidRPr="00020FAA">
        <w:rPr>
          <w:rFonts w:ascii="Verdana" w:hAnsi="Verdana"/>
          <w:sz w:val="20"/>
          <w:szCs w:val="20"/>
        </w:rPr>
        <w:t xml:space="preserve"> a </w:t>
      </w:r>
      <w:r w:rsidR="004D367D" w:rsidRPr="00020FAA">
        <w:rPr>
          <w:rFonts w:ascii="Verdana" w:hAnsi="Verdana"/>
          <w:sz w:val="20"/>
          <w:szCs w:val="20"/>
        </w:rPr>
        <w:t>su</w:t>
      </w:r>
      <w:r w:rsidR="00A01581" w:rsidRPr="00020FAA">
        <w:rPr>
          <w:rFonts w:ascii="Verdana" w:hAnsi="Verdana"/>
          <w:sz w:val="20"/>
          <w:szCs w:val="20"/>
        </w:rPr>
        <w:t xml:space="preserve"> Coordinador(a) de Proyectos o a la Mesa de Ayuda de FONDECYT, en los siguientes números telefónicos:</w:t>
      </w:r>
    </w:p>
    <w:p w14:paraId="480B659F" w14:textId="77777777" w:rsidR="00A01581" w:rsidRPr="00020FAA" w:rsidRDefault="00A01581" w:rsidP="00A01581">
      <w:pPr>
        <w:spacing w:after="0" w:line="240" w:lineRule="auto"/>
        <w:jc w:val="both"/>
        <w:rPr>
          <w:rFonts w:ascii="Verdana" w:hAnsi="Verdana"/>
          <w:sz w:val="20"/>
          <w:szCs w:val="20"/>
        </w:rPr>
      </w:pPr>
    </w:p>
    <w:p w14:paraId="480B65A0" w14:textId="77777777" w:rsidR="00A01581" w:rsidRPr="00020FAA" w:rsidRDefault="00CC417E" w:rsidP="00A01581">
      <w:pPr>
        <w:spacing w:after="0" w:line="240" w:lineRule="auto"/>
        <w:jc w:val="center"/>
        <w:rPr>
          <w:rFonts w:ascii="Verdana" w:hAnsi="Verdana"/>
          <w:sz w:val="20"/>
          <w:szCs w:val="20"/>
        </w:rPr>
      </w:pPr>
      <w:r w:rsidRPr="00020FAA">
        <w:rPr>
          <w:rFonts w:ascii="Verdana" w:hAnsi="Verdana"/>
          <w:sz w:val="20"/>
          <w:szCs w:val="20"/>
        </w:rPr>
        <w:t xml:space="preserve">+56 2-23654491  /  +56 2-23654494 </w:t>
      </w:r>
      <w:r w:rsidR="00A01581" w:rsidRPr="00020FAA">
        <w:rPr>
          <w:rFonts w:ascii="Verdana" w:hAnsi="Verdana"/>
          <w:sz w:val="20"/>
          <w:szCs w:val="20"/>
        </w:rPr>
        <w:t xml:space="preserve"> /  +56 2-23654665</w:t>
      </w:r>
    </w:p>
    <w:p w14:paraId="480B65A1" w14:textId="77777777" w:rsidR="00A01581" w:rsidRPr="00020FAA" w:rsidRDefault="00A01581" w:rsidP="00A01581">
      <w:pPr>
        <w:spacing w:after="0" w:line="240" w:lineRule="auto"/>
        <w:jc w:val="both"/>
        <w:rPr>
          <w:rFonts w:ascii="Verdana" w:hAnsi="Verdana"/>
          <w:sz w:val="20"/>
          <w:szCs w:val="20"/>
        </w:rPr>
      </w:pPr>
    </w:p>
    <w:p w14:paraId="480B65A2" w14:textId="77777777" w:rsidR="00A01581" w:rsidRPr="00020FAA" w:rsidRDefault="00A01581" w:rsidP="00A01581">
      <w:pPr>
        <w:spacing w:after="0" w:line="240" w:lineRule="auto"/>
        <w:jc w:val="center"/>
        <w:rPr>
          <w:rFonts w:ascii="Verdana" w:hAnsi="Verdana"/>
          <w:sz w:val="20"/>
          <w:szCs w:val="20"/>
        </w:rPr>
      </w:pPr>
      <w:r w:rsidRPr="00020FAA">
        <w:rPr>
          <w:rFonts w:ascii="Verdana" w:hAnsi="Verdana"/>
          <w:sz w:val="20"/>
          <w:szCs w:val="20"/>
        </w:rPr>
        <w:t xml:space="preserve">Correo electrónico: </w:t>
      </w:r>
      <w:hyperlink r:id="rId14" w:history="1">
        <w:r w:rsidRPr="00020FAA">
          <w:rPr>
            <w:rStyle w:val="Hipervnculo"/>
            <w:rFonts w:ascii="Verdana" w:hAnsi="Verdana"/>
            <w:sz w:val="20"/>
            <w:szCs w:val="20"/>
          </w:rPr>
          <w:t>postulacion.fondecyt@conicyt.cl</w:t>
        </w:r>
      </w:hyperlink>
      <w:r w:rsidRPr="00020FAA">
        <w:rPr>
          <w:rFonts w:ascii="Verdana" w:hAnsi="Verdana"/>
          <w:sz w:val="20"/>
          <w:szCs w:val="20"/>
        </w:rPr>
        <w:t xml:space="preserve"> </w:t>
      </w:r>
    </w:p>
    <w:sectPr w:rsidR="00A01581" w:rsidRPr="00020F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3AC8"/>
    <w:multiLevelType w:val="hybridMultilevel"/>
    <w:tmpl w:val="A4A0340A"/>
    <w:lvl w:ilvl="0" w:tplc="2B68C1E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32257D"/>
    <w:multiLevelType w:val="hybridMultilevel"/>
    <w:tmpl w:val="D5385466"/>
    <w:lvl w:ilvl="0" w:tplc="4ABEECC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E64749"/>
    <w:multiLevelType w:val="hybridMultilevel"/>
    <w:tmpl w:val="477274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89587D"/>
    <w:multiLevelType w:val="hybridMultilevel"/>
    <w:tmpl w:val="B030C4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353FD1"/>
    <w:multiLevelType w:val="hybridMultilevel"/>
    <w:tmpl w:val="DE5053C4"/>
    <w:lvl w:ilvl="0" w:tplc="FC607B74">
      <w:start w:val="1"/>
      <w:numFmt w:val="bullet"/>
      <w:lvlText w:val=""/>
      <w:lvlJc w:val="left"/>
      <w:pPr>
        <w:tabs>
          <w:tab w:val="num" w:pos="720"/>
        </w:tabs>
        <w:ind w:left="720" w:hanging="360"/>
      </w:pPr>
      <w:rPr>
        <w:rFonts w:ascii="Wingdings" w:hAnsi="Wingdings" w:hint="default"/>
      </w:rPr>
    </w:lvl>
    <w:lvl w:ilvl="1" w:tplc="A96C3C76" w:tentative="1">
      <w:start w:val="1"/>
      <w:numFmt w:val="bullet"/>
      <w:lvlText w:val=""/>
      <w:lvlJc w:val="left"/>
      <w:pPr>
        <w:tabs>
          <w:tab w:val="num" w:pos="1440"/>
        </w:tabs>
        <w:ind w:left="1440" w:hanging="360"/>
      </w:pPr>
      <w:rPr>
        <w:rFonts w:ascii="Wingdings" w:hAnsi="Wingdings" w:hint="default"/>
      </w:rPr>
    </w:lvl>
    <w:lvl w:ilvl="2" w:tplc="D4705734" w:tentative="1">
      <w:start w:val="1"/>
      <w:numFmt w:val="bullet"/>
      <w:lvlText w:val=""/>
      <w:lvlJc w:val="left"/>
      <w:pPr>
        <w:tabs>
          <w:tab w:val="num" w:pos="2160"/>
        </w:tabs>
        <w:ind w:left="2160" w:hanging="360"/>
      </w:pPr>
      <w:rPr>
        <w:rFonts w:ascii="Wingdings" w:hAnsi="Wingdings" w:hint="default"/>
      </w:rPr>
    </w:lvl>
    <w:lvl w:ilvl="3" w:tplc="BE24E1A2" w:tentative="1">
      <w:start w:val="1"/>
      <w:numFmt w:val="bullet"/>
      <w:lvlText w:val=""/>
      <w:lvlJc w:val="left"/>
      <w:pPr>
        <w:tabs>
          <w:tab w:val="num" w:pos="2880"/>
        </w:tabs>
        <w:ind w:left="2880" w:hanging="360"/>
      </w:pPr>
      <w:rPr>
        <w:rFonts w:ascii="Wingdings" w:hAnsi="Wingdings" w:hint="default"/>
      </w:rPr>
    </w:lvl>
    <w:lvl w:ilvl="4" w:tplc="A08C9B42" w:tentative="1">
      <w:start w:val="1"/>
      <w:numFmt w:val="bullet"/>
      <w:lvlText w:val=""/>
      <w:lvlJc w:val="left"/>
      <w:pPr>
        <w:tabs>
          <w:tab w:val="num" w:pos="3600"/>
        </w:tabs>
        <w:ind w:left="3600" w:hanging="360"/>
      </w:pPr>
      <w:rPr>
        <w:rFonts w:ascii="Wingdings" w:hAnsi="Wingdings" w:hint="default"/>
      </w:rPr>
    </w:lvl>
    <w:lvl w:ilvl="5" w:tplc="D61A5B90" w:tentative="1">
      <w:start w:val="1"/>
      <w:numFmt w:val="bullet"/>
      <w:lvlText w:val=""/>
      <w:lvlJc w:val="left"/>
      <w:pPr>
        <w:tabs>
          <w:tab w:val="num" w:pos="4320"/>
        </w:tabs>
        <w:ind w:left="4320" w:hanging="360"/>
      </w:pPr>
      <w:rPr>
        <w:rFonts w:ascii="Wingdings" w:hAnsi="Wingdings" w:hint="default"/>
      </w:rPr>
    </w:lvl>
    <w:lvl w:ilvl="6" w:tplc="16AAE52E" w:tentative="1">
      <w:start w:val="1"/>
      <w:numFmt w:val="bullet"/>
      <w:lvlText w:val=""/>
      <w:lvlJc w:val="left"/>
      <w:pPr>
        <w:tabs>
          <w:tab w:val="num" w:pos="5040"/>
        </w:tabs>
        <w:ind w:left="5040" w:hanging="360"/>
      </w:pPr>
      <w:rPr>
        <w:rFonts w:ascii="Wingdings" w:hAnsi="Wingdings" w:hint="default"/>
      </w:rPr>
    </w:lvl>
    <w:lvl w:ilvl="7" w:tplc="C3DED918" w:tentative="1">
      <w:start w:val="1"/>
      <w:numFmt w:val="bullet"/>
      <w:lvlText w:val=""/>
      <w:lvlJc w:val="left"/>
      <w:pPr>
        <w:tabs>
          <w:tab w:val="num" w:pos="5760"/>
        </w:tabs>
        <w:ind w:left="5760" w:hanging="360"/>
      </w:pPr>
      <w:rPr>
        <w:rFonts w:ascii="Wingdings" w:hAnsi="Wingdings" w:hint="default"/>
      </w:rPr>
    </w:lvl>
    <w:lvl w:ilvl="8" w:tplc="EC9472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F1AD7"/>
    <w:multiLevelType w:val="hybridMultilevel"/>
    <w:tmpl w:val="A202A1EA"/>
    <w:lvl w:ilvl="0" w:tplc="6B62208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A5D6C9F"/>
    <w:multiLevelType w:val="hybridMultilevel"/>
    <w:tmpl w:val="9E4A1CC0"/>
    <w:lvl w:ilvl="0" w:tplc="340A0017">
      <w:start w:val="1"/>
      <w:numFmt w:val="lowerLetter"/>
      <w:lvlText w:val="%1)"/>
      <w:lvlJc w:val="left"/>
      <w:pPr>
        <w:ind w:left="1495" w:hanging="360"/>
      </w:pPr>
      <w:rPr>
        <w:rFonts w:hint="default"/>
      </w:r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7" w15:restartNumberingAfterBreak="0">
    <w:nsid w:val="2F0A6096"/>
    <w:multiLevelType w:val="hybridMultilevel"/>
    <w:tmpl w:val="AE7432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71F4CC0"/>
    <w:multiLevelType w:val="hybridMultilevel"/>
    <w:tmpl w:val="498839B0"/>
    <w:lvl w:ilvl="0" w:tplc="A3D0DD92">
      <w:start w:val="1"/>
      <w:numFmt w:val="lowerLetter"/>
      <w:lvlText w:val="%1)"/>
      <w:lvlJc w:val="left"/>
      <w:pPr>
        <w:ind w:left="720" w:hanging="360"/>
      </w:pPr>
      <w:rPr>
        <w:rFonts w:ascii="Verdana" w:eastAsiaTheme="minorHAnsi" w:hAnsi="Verdana"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ADB1E32"/>
    <w:multiLevelType w:val="hybridMultilevel"/>
    <w:tmpl w:val="28A6D916"/>
    <w:lvl w:ilvl="0" w:tplc="AE7AFD02">
      <w:start w:val="1"/>
      <w:numFmt w:val="bullet"/>
      <w:lvlText w:val="•"/>
      <w:lvlJc w:val="left"/>
      <w:pPr>
        <w:tabs>
          <w:tab w:val="num" w:pos="720"/>
        </w:tabs>
        <w:ind w:left="720" w:hanging="360"/>
      </w:pPr>
      <w:rPr>
        <w:rFonts w:ascii="Arial" w:hAnsi="Arial" w:hint="default"/>
      </w:rPr>
    </w:lvl>
    <w:lvl w:ilvl="1" w:tplc="E65C0ADE" w:tentative="1">
      <w:start w:val="1"/>
      <w:numFmt w:val="bullet"/>
      <w:lvlText w:val="•"/>
      <w:lvlJc w:val="left"/>
      <w:pPr>
        <w:tabs>
          <w:tab w:val="num" w:pos="1440"/>
        </w:tabs>
        <w:ind w:left="1440" w:hanging="360"/>
      </w:pPr>
      <w:rPr>
        <w:rFonts w:ascii="Arial" w:hAnsi="Arial" w:hint="default"/>
      </w:rPr>
    </w:lvl>
    <w:lvl w:ilvl="2" w:tplc="626C3344" w:tentative="1">
      <w:start w:val="1"/>
      <w:numFmt w:val="bullet"/>
      <w:lvlText w:val="•"/>
      <w:lvlJc w:val="left"/>
      <w:pPr>
        <w:tabs>
          <w:tab w:val="num" w:pos="2160"/>
        </w:tabs>
        <w:ind w:left="2160" w:hanging="360"/>
      </w:pPr>
      <w:rPr>
        <w:rFonts w:ascii="Arial" w:hAnsi="Arial" w:hint="default"/>
      </w:rPr>
    </w:lvl>
    <w:lvl w:ilvl="3" w:tplc="3BEE8C20" w:tentative="1">
      <w:start w:val="1"/>
      <w:numFmt w:val="bullet"/>
      <w:lvlText w:val="•"/>
      <w:lvlJc w:val="left"/>
      <w:pPr>
        <w:tabs>
          <w:tab w:val="num" w:pos="2880"/>
        </w:tabs>
        <w:ind w:left="2880" w:hanging="360"/>
      </w:pPr>
      <w:rPr>
        <w:rFonts w:ascii="Arial" w:hAnsi="Arial" w:hint="default"/>
      </w:rPr>
    </w:lvl>
    <w:lvl w:ilvl="4" w:tplc="2E12B2F2" w:tentative="1">
      <w:start w:val="1"/>
      <w:numFmt w:val="bullet"/>
      <w:lvlText w:val="•"/>
      <w:lvlJc w:val="left"/>
      <w:pPr>
        <w:tabs>
          <w:tab w:val="num" w:pos="3600"/>
        </w:tabs>
        <w:ind w:left="3600" w:hanging="360"/>
      </w:pPr>
      <w:rPr>
        <w:rFonts w:ascii="Arial" w:hAnsi="Arial" w:hint="default"/>
      </w:rPr>
    </w:lvl>
    <w:lvl w:ilvl="5" w:tplc="98A2150C" w:tentative="1">
      <w:start w:val="1"/>
      <w:numFmt w:val="bullet"/>
      <w:lvlText w:val="•"/>
      <w:lvlJc w:val="left"/>
      <w:pPr>
        <w:tabs>
          <w:tab w:val="num" w:pos="4320"/>
        </w:tabs>
        <w:ind w:left="4320" w:hanging="360"/>
      </w:pPr>
      <w:rPr>
        <w:rFonts w:ascii="Arial" w:hAnsi="Arial" w:hint="default"/>
      </w:rPr>
    </w:lvl>
    <w:lvl w:ilvl="6" w:tplc="DE74AB0C" w:tentative="1">
      <w:start w:val="1"/>
      <w:numFmt w:val="bullet"/>
      <w:lvlText w:val="•"/>
      <w:lvlJc w:val="left"/>
      <w:pPr>
        <w:tabs>
          <w:tab w:val="num" w:pos="5040"/>
        </w:tabs>
        <w:ind w:left="5040" w:hanging="360"/>
      </w:pPr>
      <w:rPr>
        <w:rFonts w:ascii="Arial" w:hAnsi="Arial" w:hint="default"/>
      </w:rPr>
    </w:lvl>
    <w:lvl w:ilvl="7" w:tplc="7B90DB34" w:tentative="1">
      <w:start w:val="1"/>
      <w:numFmt w:val="bullet"/>
      <w:lvlText w:val="•"/>
      <w:lvlJc w:val="left"/>
      <w:pPr>
        <w:tabs>
          <w:tab w:val="num" w:pos="5760"/>
        </w:tabs>
        <w:ind w:left="5760" w:hanging="360"/>
      </w:pPr>
      <w:rPr>
        <w:rFonts w:ascii="Arial" w:hAnsi="Arial" w:hint="default"/>
      </w:rPr>
    </w:lvl>
    <w:lvl w:ilvl="8" w:tplc="DD64FE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9040D2"/>
    <w:multiLevelType w:val="hybridMultilevel"/>
    <w:tmpl w:val="E6665D1A"/>
    <w:lvl w:ilvl="0" w:tplc="257ECF34">
      <w:start w:val="1"/>
      <w:numFmt w:val="bullet"/>
      <w:lvlText w:val="•"/>
      <w:lvlJc w:val="left"/>
      <w:pPr>
        <w:tabs>
          <w:tab w:val="num" w:pos="720"/>
        </w:tabs>
        <w:ind w:left="720" w:hanging="360"/>
      </w:pPr>
      <w:rPr>
        <w:rFonts w:ascii="Arial" w:hAnsi="Arial" w:hint="default"/>
      </w:rPr>
    </w:lvl>
    <w:lvl w:ilvl="1" w:tplc="73CAAD54" w:tentative="1">
      <w:start w:val="1"/>
      <w:numFmt w:val="bullet"/>
      <w:lvlText w:val="•"/>
      <w:lvlJc w:val="left"/>
      <w:pPr>
        <w:tabs>
          <w:tab w:val="num" w:pos="1440"/>
        </w:tabs>
        <w:ind w:left="1440" w:hanging="360"/>
      </w:pPr>
      <w:rPr>
        <w:rFonts w:ascii="Arial" w:hAnsi="Arial" w:hint="default"/>
      </w:rPr>
    </w:lvl>
    <w:lvl w:ilvl="2" w:tplc="174645B2" w:tentative="1">
      <w:start w:val="1"/>
      <w:numFmt w:val="bullet"/>
      <w:lvlText w:val="•"/>
      <w:lvlJc w:val="left"/>
      <w:pPr>
        <w:tabs>
          <w:tab w:val="num" w:pos="2160"/>
        </w:tabs>
        <w:ind w:left="2160" w:hanging="360"/>
      </w:pPr>
      <w:rPr>
        <w:rFonts w:ascii="Arial" w:hAnsi="Arial" w:hint="default"/>
      </w:rPr>
    </w:lvl>
    <w:lvl w:ilvl="3" w:tplc="478ADD4A" w:tentative="1">
      <w:start w:val="1"/>
      <w:numFmt w:val="bullet"/>
      <w:lvlText w:val="•"/>
      <w:lvlJc w:val="left"/>
      <w:pPr>
        <w:tabs>
          <w:tab w:val="num" w:pos="2880"/>
        </w:tabs>
        <w:ind w:left="2880" w:hanging="360"/>
      </w:pPr>
      <w:rPr>
        <w:rFonts w:ascii="Arial" w:hAnsi="Arial" w:hint="default"/>
      </w:rPr>
    </w:lvl>
    <w:lvl w:ilvl="4" w:tplc="E116901A" w:tentative="1">
      <w:start w:val="1"/>
      <w:numFmt w:val="bullet"/>
      <w:lvlText w:val="•"/>
      <w:lvlJc w:val="left"/>
      <w:pPr>
        <w:tabs>
          <w:tab w:val="num" w:pos="3600"/>
        </w:tabs>
        <w:ind w:left="3600" w:hanging="360"/>
      </w:pPr>
      <w:rPr>
        <w:rFonts w:ascii="Arial" w:hAnsi="Arial" w:hint="default"/>
      </w:rPr>
    </w:lvl>
    <w:lvl w:ilvl="5" w:tplc="A8C04832" w:tentative="1">
      <w:start w:val="1"/>
      <w:numFmt w:val="bullet"/>
      <w:lvlText w:val="•"/>
      <w:lvlJc w:val="left"/>
      <w:pPr>
        <w:tabs>
          <w:tab w:val="num" w:pos="4320"/>
        </w:tabs>
        <w:ind w:left="4320" w:hanging="360"/>
      </w:pPr>
      <w:rPr>
        <w:rFonts w:ascii="Arial" w:hAnsi="Arial" w:hint="default"/>
      </w:rPr>
    </w:lvl>
    <w:lvl w:ilvl="6" w:tplc="0C74FF80" w:tentative="1">
      <w:start w:val="1"/>
      <w:numFmt w:val="bullet"/>
      <w:lvlText w:val="•"/>
      <w:lvlJc w:val="left"/>
      <w:pPr>
        <w:tabs>
          <w:tab w:val="num" w:pos="5040"/>
        </w:tabs>
        <w:ind w:left="5040" w:hanging="360"/>
      </w:pPr>
      <w:rPr>
        <w:rFonts w:ascii="Arial" w:hAnsi="Arial" w:hint="default"/>
      </w:rPr>
    </w:lvl>
    <w:lvl w:ilvl="7" w:tplc="6164AD78" w:tentative="1">
      <w:start w:val="1"/>
      <w:numFmt w:val="bullet"/>
      <w:lvlText w:val="•"/>
      <w:lvlJc w:val="left"/>
      <w:pPr>
        <w:tabs>
          <w:tab w:val="num" w:pos="5760"/>
        </w:tabs>
        <w:ind w:left="5760" w:hanging="360"/>
      </w:pPr>
      <w:rPr>
        <w:rFonts w:ascii="Arial" w:hAnsi="Arial" w:hint="default"/>
      </w:rPr>
    </w:lvl>
    <w:lvl w:ilvl="8" w:tplc="4C281E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79460D"/>
    <w:multiLevelType w:val="hybridMultilevel"/>
    <w:tmpl w:val="0816B1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8A17BA4"/>
    <w:multiLevelType w:val="hybridMultilevel"/>
    <w:tmpl w:val="4138775C"/>
    <w:lvl w:ilvl="0" w:tplc="9CFE5492">
      <w:start w:val="1"/>
      <w:numFmt w:val="bullet"/>
      <w:lvlText w:val="-"/>
      <w:lvlJc w:val="left"/>
      <w:pPr>
        <w:tabs>
          <w:tab w:val="num" w:pos="720"/>
        </w:tabs>
        <w:ind w:left="720" w:hanging="360"/>
      </w:pPr>
      <w:rPr>
        <w:rFonts w:ascii="Times New Roman" w:hAnsi="Times New Roman" w:hint="default"/>
      </w:rPr>
    </w:lvl>
    <w:lvl w:ilvl="1" w:tplc="DB1C4EA0" w:tentative="1">
      <w:start w:val="1"/>
      <w:numFmt w:val="bullet"/>
      <w:lvlText w:val="-"/>
      <w:lvlJc w:val="left"/>
      <w:pPr>
        <w:tabs>
          <w:tab w:val="num" w:pos="1440"/>
        </w:tabs>
        <w:ind w:left="1440" w:hanging="360"/>
      </w:pPr>
      <w:rPr>
        <w:rFonts w:ascii="Times New Roman" w:hAnsi="Times New Roman" w:hint="default"/>
      </w:rPr>
    </w:lvl>
    <w:lvl w:ilvl="2" w:tplc="C55E5728" w:tentative="1">
      <w:start w:val="1"/>
      <w:numFmt w:val="bullet"/>
      <w:lvlText w:val="-"/>
      <w:lvlJc w:val="left"/>
      <w:pPr>
        <w:tabs>
          <w:tab w:val="num" w:pos="2160"/>
        </w:tabs>
        <w:ind w:left="2160" w:hanging="360"/>
      </w:pPr>
      <w:rPr>
        <w:rFonts w:ascii="Times New Roman" w:hAnsi="Times New Roman" w:hint="default"/>
      </w:rPr>
    </w:lvl>
    <w:lvl w:ilvl="3" w:tplc="FFAC3730" w:tentative="1">
      <w:start w:val="1"/>
      <w:numFmt w:val="bullet"/>
      <w:lvlText w:val="-"/>
      <w:lvlJc w:val="left"/>
      <w:pPr>
        <w:tabs>
          <w:tab w:val="num" w:pos="2880"/>
        </w:tabs>
        <w:ind w:left="2880" w:hanging="360"/>
      </w:pPr>
      <w:rPr>
        <w:rFonts w:ascii="Times New Roman" w:hAnsi="Times New Roman" w:hint="default"/>
      </w:rPr>
    </w:lvl>
    <w:lvl w:ilvl="4" w:tplc="B3A441D2" w:tentative="1">
      <w:start w:val="1"/>
      <w:numFmt w:val="bullet"/>
      <w:lvlText w:val="-"/>
      <w:lvlJc w:val="left"/>
      <w:pPr>
        <w:tabs>
          <w:tab w:val="num" w:pos="3600"/>
        </w:tabs>
        <w:ind w:left="3600" w:hanging="360"/>
      </w:pPr>
      <w:rPr>
        <w:rFonts w:ascii="Times New Roman" w:hAnsi="Times New Roman" w:hint="default"/>
      </w:rPr>
    </w:lvl>
    <w:lvl w:ilvl="5" w:tplc="98E4EFA2" w:tentative="1">
      <w:start w:val="1"/>
      <w:numFmt w:val="bullet"/>
      <w:lvlText w:val="-"/>
      <w:lvlJc w:val="left"/>
      <w:pPr>
        <w:tabs>
          <w:tab w:val="num" w:pos="4320"/>
        </w:tabs>
        <w:ind w:left="4320" w:hanging="360"/>
      </w:pPr>
      <w:rPr>
        <w:rFonts w:ascii="Times New Roman" w:hAnsi="Times New Roman" w:hint="default"/>
      </w:rPr>
    </w:lvl>
    <w:lvl w:ilvl="6" w:tplc="9FA4075C" w:tentative="1">
      <w:start w:val="1"/>
      <w:numFmt w:val="bullet"/>
      <w:lvlText w:val="-"/>
      <w:lvlJc w:val="left"/>
      <w:pPr>
        <w:tabs>
          <w:tab w:val="num" w:pos="5040"/>
        </w:tabs>
        <w:ind w:left="5040" w:hanging="360"/>
      </w:pPr>
      <w:rPr>
        <w:rFonts w:ascii="Times New Roman" w:hAnsi="Times New Roman" w:hint="default"/>
      </w:rPr>
    </w:lvl>
    <w:lvl w:ilvl="7" w:tplc="C04E2112" w:tentative="1">
      <w:start w:val="1"/>
      <w:numFmt w:val="bullet"/>
      <w:lvlText w:val="-"/>
      <w:lvlJc w:val="left"/>
      <w:pPr>
        <w:tabs>
          <w:tab w:val="num" w:pos="5760"/>
        </w:tabs>
        <w:ind w:left="5760" w:hanging="360"/>
      </w:pPr>
      <w:rPr>
        <w:rFonts w:ascii="Times New Roman" w:hAnsi="Times New Roman" w:hint="default"/>
      </w:rPr>
    </w:lvl>
    <w:lvl w:ilvl="8" w:tplc="F714652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B5259A6"/>
    <w:multiLevelType w:val="hybridMultilevel"/>
    <w:tmpl w:val="1666C2B2"/>
    <w:lvl w:ilvl="0" w:tplc="3F90C2D6">
      <w:start w:val="1"/>
      <w:numFmt w:val="lowerLetter"/>
      <w:lvlText w:val="%1)"/>
      <w:lvlJc w:val="left"/>
      <w:pPr>
        <w:ind w:left="1080" w:hanging="360"/>
      </w:pPr>
      <w:rPr>
        <w:rFonts w:hint="default"/>
        <w:b/>
        <w:i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4D557D3D"/>
    <w:multiLevelType w:val="hybridMultilevel"/>
    <w:tmpl w:val="A9244564"/>
    <w:lvl w:ilvl="0" w:tplc="6BF0615E">
      <w:start w:val="1"/>
      <w:numFmt w:val="bullet"/>
      <w:lvlText w:val="•"/>
      <w:lvlJc w:val="left"/>
      <w:pPr>
        <w:tabs>
          <w:tab w:val="num" w:pos="720"/>
        </w:tabs>
        <w:ind w:left="720" w:hanging="360"/>
      </w:pPr>
      <w:rPr>
        <w:rFonts w:ascii="Arial" w:hAnsi="Arial" w:hint="default"/>
      </w:rPr>
    </w:lvl>
    <w:lvl w:ilvl="1" w:tplc="D8E44AA4" w:tentative="1">
      <w:start w:val="1"/>
      <w:numFmt w:val="bullet"/>
      <w:lvlText w:val="•"/>
      <w:lvlJc w:val="left"/>
      <w:pPr>
        <w:tabs>
          <w:tab w:val="num" w:pos="1440"/>
        </w:tabs>
        <w:ind w:left="1440" w:hanging="360"/>
      </w:pPr>
      <w:rPr>
        <w:rFonts w:ascii="Arial" w:hAnsi="Arial" w:hint="default"/>
      </w:rPr>
    </w:lvl>
    <w:lvl w:ilvl="2" w:tplc="DC484516" w:tentative="1">
      <w:start w:val="1"/>
      <w:numFmt w:val="bullet"/>
      <w:lvlText w:val="•"/>
      <w:lvlJc w:val="left"/>
      <w:pPr>
        <w:tabs>
          <w:tab w:val="num" w:pos="2160"/>
        </w:tabs>
        <w:ind w:left="2160" w:hanging="360"/>
      </w:pPr>
      <w:rPr>
        <w:rFonts w:ascii="Arial" w:hAnsi="Arial" w:hint="default"/>
      </w:rPr>
    </w:lvl>
    <w:lvl w:ilvl="3" w:tplc="EEF85150" w:tentative="1">
      <w:start w:val="1"/>
      <w:numFmt w:val="bullet"/>
      <w:lvlText w:val="•"/>
      <w:lvlJc w:val="left"/>
      <w:pPr>
        <w:tabs>
          <w:tab w:val="num" w:pos="2880"/>
        </w:tabs>
        <w:ind w:left="2880" w:hanging="360"/>
      </w:pPr>
      <w:rPr>
        <w:rFonts w:ascii="Arial" w:hAnsi="Arial" w:hint="default"/>
      </w:rPr>
    </w:lvl>
    <w:lvl w:ilvl="4" w:tplc="D1206F5C" w:tentative="1">
      <w:start w:val="1"/>
      <w:numFmt w:val="bullet"/>
      <w:lvlText w:val="•"/>
      <w:lvlJc w:val="left"/>
      <w:pPr>
        <w:tabs>
          <w:tab w:val="num" w:pos="3600"/>
        </w:tabs>
        <w:ind w:left="3600" w:hanging="360"/>
      </w:pPr>
      <w:rPr>
        <w:rFonts w:ascii="Arial" w:hAnsi="Arial" w:hint="default"/>
      </w:rPr>
    </w:lvl>
    <w:lvl w:ilvl="5" w:tplc="98102CF4" w:tentative="1">
      <w:start w:val="1"/>
      <w:numFmt w:val="bullet"/>
      <w:lvlText w:val="•"/>
      <w:lvlJc w:val="left"/>
      <w:pPr>
        <w:tabs>
          <w:tab w:val="num" w:pos="4320"/>
        </w:tabs>
        <w:ind w:left="4320" w:hanging="360"/>
      </w:pPr>
      <w:rPr>
        <w:rFonts w:ascii="Arial" w:hAnsi="Arial" w:hint="default"/>
      </w:rPr>
    </w:lvl>
    <w:lvl w:ilvl="6" w:tplc="D7E04990" w:tentative="1">
      <w:start w:val="1"/>
      <w:numFmt w:val="bullet"/>
      <w:lvlText w:val="•"/>
      <w:lvlJc w:val="left"/>
      <w:pPr>
        <w:tabs>
          <w:tab w:val="num" w:pos="5040"/>
        </w:tabs>
        <w:ind w:left="5040" w:hanging="360"/>
      </w:pPr>
      <w:rPr>
        <w:rFonts w:ascii="Arial" w:hAnsi="Arial" w:hint="default"/>
      </w:rPr>
    </w:lvl>
    <w:lvl w:ilvl="7" w:tplc="9A52E86C" w:tentative="1">
      <w:start w:val="1"/>
      <w:numFmt w:val="bullet"/>
      <w:lvlText w:val="•"/>
      <w:lvlJc w:val="left"/>
      <w:pPr>
        <w:tabs>
          <w:tab w:val="num" w:pos="5760"/>
        </w:tabs>
        <w:ind w:left="5760" w:hanging="360"/>
      </w:pPr>
      <w:rPr>
        <w:rFonts w:ascii="Arial" w:hAnsi="Arial" w:hint="default"/>
      </w:rPr>
    </w:lvl>
    <w:lvl w:ilvl="8" w:tplc="01FA32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3E264C"/>
    <w:multiLevelType w:val="hybridMultilevel"/>
    <w:tmpl w:val="B8EA901A"/>
    <w:lvl w:ilvl="0" w:tplc="B9DEEBA2">
      <w:start w:val="1"/>
      <w:numFmt w:val="bullet"/>
      <w:lvlText w:val="-"/>
      <w:lvlJc w:val="left"/>
      <w:pPr>
        <w:tabs>
          <w:tab w:val="num" w:pos="720"/>
        </w:tabs>
        <w:ind w:left="720" w:hanging="360"/>
      </w:pPr>
      <w:rPr>
        <w:rFonts w:ascii="Times New Roman" w:hAnsi="Times New Roman" w:hint="default"/>
      </w:rPr>
    </w:lvl>
    <w:lvl w:ilvl="1" w:tplc="6518A7FE" w:tentative="1">
      <w:start w:val="1"/>
      <w:numFmt w:val="bullet"/>
      <w:lvlText w:val="-"/>
      <w:lvlJc w:val="left"/>
      <w:pPr>
        <w:tabs>
          <w:tab w:val="num" w:pos="1440"/>
        </w:tabs>
        <w:ind w:left="1440" w:hanging="360"/>
      </w:pPr>
      <w:rPr>
        <w:rFonts w:ascii="Times New Roman" w:hAnsi="Times New Roman" w:hint="default"/>
      </w:rPr>
    </w:lvl>
    <w:lvl w:ilvl="2" w:tplc="3B348D74" w:tentative="1">
      <w:start w:val="1"/>
      <w:numFmt w:val="bullet"/>
      <w:lvlText w:val="-"/>
      <w:lvlJc w:val="left"/>
      <w:pPr>
        <w:tabs>
          <w:tab w:val="num" w:pos="2160"/>
        </w:tabs>
        <w:ind w:left="2160" w:hanging="360"/>
      </w:pPr>
      <w:rPr>
        <w:rFonts w:ascii="Times New Roman" w:hAnsi="Times New Roman" w:hint="default"/>
      </w:rPr>
    </w:lvl>
    <w:lvl w:ilvl="3" w:tplc="3E20BC48" w:tentative="1">
      <w:start w:val="1"/>
      <w:numFmt w:val="bullet"/>
      <w:lvlText w:val="-"/>
      <w:lvlJc w:val="left"/>
      <w:pPr>
        <w:tabs>
          <w:tab w:val="num" w:pos="2880"/>
        </w:tabs>
        <w:ind w:left="2880" w:hanging="360"/>
      </w:pPr>
      <w:rPr>
        <w:rFonts w:ascii="Times New Roman" w:hAnsi="Times New Roman" w:hint="default"/>
      </w:rPr>
    </w:lvl>
    <w:lvl w:ilvl="4" w:tplc="A1524424" w:tentative="1">
      <w:start w:val="1"/>
      <w:numFmt w:val="bullet"/>
      <w:lvlText w:val="-"/>
      <w:lvlJc w:val="left"/>
      <w:pPr>
        <w:tabs>
          <w:tab w:val="num" w:pos="3600"/>
        </w:tabs>
        <w:ind w:left="3600" w:hanging="360"/>
      </w:pPr>
      <w:rPr>
        <w:rFonts w:ascii="Times New Roman" w:hAnsi="Times New Roman" w:hint="default"/>
      </w:rPr>
    </w:lvl>
    <w:lvl w:ilvl="5" w:tplc="9BBC2956" w:tentative="1">
      <w:start w:val="1"/>
      <w:numFmt w:val="bullet"/>
      <w:lvlText w:val="-"/>
      <w:lvlJc w:val="left"/>
      <w:pPr>
        <w:tabs>
          <w:tab w:val="num" w:pos="4320"/>
        </w:tabs>
        <w:ind w:left="4320" w:hanging="360"/>
      </w:pPr>
      <w:rPr>
        <w:rFonts w:ascii="Times New Roman" w:hAnsi="Times New Roman" w:hint="default"/>
      </w:rPr>
    </w:lvl>
    <w:lvl w:ilvl="6" w:tplc="126CFD38" w:tentative="1">
      <w:start w:val="1"/>
      <w:numFmt w:val="bullet"/>
      <w:lvlText w:val="-"/>
      <w:lvlJc w:val="left"/>
      <w:pPr>
        <w:tabs>
          <w:tab w:val="num" w:pos="5040"/>
        </w:tabs>
        <w:ind w:left="5040" w:hanging="360"/>
      </w:pPr>
      <w:rPr>
        <w:rFonts w:ascii="Times New Roman" w:hAnsi="Times New Roman" w:hint="default"/>
      </w:rPr>
    </w:lvl>
    <w:lvl w:ilvl="7" w:tplc="FF868584" w:tentative="1">
      <w:start w:val="1"/>
      <w:numFmt w:val="bullet"/>
      <w:lvlText w:val="-"/>
      <w:lvlJc w:val="left"/>
      <w:pPr>
        <w:tabs>
          <w:tab w:val="num" w:pos="5760"/>
        </w:tabs>
        <w:ind w:left="5760" w:hanging="360"/>
      </w:pPr>
      <w:rPr>
        <w:rFonts w:ascii="Times New Roman" w:hAnsi="Times New Roman" w:hint="default"/>
      </w:rPr>
    </w:lvl>
    <w:lvl w:ilvl="8" w:tplc="8DB848B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E047730"/>
    <w:multiLevelType w:val="hybridMultilevel"/>
    <w:tmpl w:val="8F34537A"/>
    <w:lvl w:ilvl="0" w:tplc="E50A3896">
      <w:start w:val="1"/>
      <w:numFmt w:val="bullet"/>
      <w:lvlText w:val="•"/>
      <w:lvlJc w:val="left"/>
      <w:pPr>
        <w:tabs>
          <w:tab w:val="num" w:pos="720"/>
        </w:tabs>
        <w:ind w:left="720" w:hanging="360"/>
      </w:pPr>
      <w:rPr>
        <w:rFonts w:ascii="Arial" w:hAnsi="Arial" w:hint="default"/>
      </w:rPr>
    </w:lvl>
    <w:lvl w:ilvl="1" w:tplc="37E6F8E6" w:tentative="1">
      <w:start w:val="1"/>
      <w:numFmt w:val="bullet"/>
      <w:lvlText w:val="•"/>
      <w:lvlJc w:val="left"/>
      <w:pPr>
        <w:tabs>
          <w:tab w:val="num" w:pos="1440"/>
        </w:tabs>
        <w:ind w:left="1440" w:hanging="360"/>
      </w:pPr>
      <w:rPr>
        <w:rFonts w:ascii="Arial" w:hAnsi="Arial" w:hint="default"/>
      </w:rPr>
    </w:lvl>
    <w:lvl w:ilvl="2" w:tplc="1E58890C" w:tentative="1">
      <w:start w:val="1"/>
      <w:numFmt w:val="bullet"/>
      <w:lvlText w:val="•"/>
      <w:lvlJc w:val="left"/>
      <w:pPr>
        <w:tabs>
          <w:tab w:val="num" w:pos="2160"/>
        </w:tabs>
        <w:ind w:left="2160" w:hanging="360"/>
      </w:pPr>
      <w:rPr>
        <w:rFonts w:ascii="Arial" w:hAnsi="Arial" w:hint="default"/>
      </w:rPr>
    </w:lvl>
    <w:lvl w:ilvl="3" w:tplc="006ED3A6" w:tentative="1">
      <w:start w:val="1"/>
      <w:numFmt w:val="bullet"/>
      <w:lvlText w:val="•"/>
      <w:lvlJc w:val="left"/>
      <w:pPr>
        <w:tabs>
          <w:tab w:val="num" w:pos="2880"/>
        </w:tabs>
        <w:ind w:left="2880" w:hanging="360"/>
      </w:pPr>
      <w:rPr>
        <w:rFonts w:ascii="Arial" w:hAnsi="Arial" w:hint="default"/>
      </w:rPr>
    </w:lvl>
    <w:lvl w:ilvl="4" w:tplc="0BFE953E" w:tentative="1">
      <w:start w:val="1"/>
      <w:numFmt w:val="bullet"/>
      <w:lvlText w:val="•"/>
      <w:lvlJc w:val="left"/>
      <w:pPr>
        <w:tabs>
          <w:tab w:val="num" w:pos="3600"/>
        </w:tabs>
        <w:ind w:left="3600" w:hanging="360"/>
      </w:pPr>
      <w:rPr>
        <w:rFonts w:ascii="Arial" w:hAnsi="Arial" w:hint="default"/>
      </w:rPr>
    </w:lvl>
    <w:lvl w:ilvl="5" w:tplc="EB4E9A38" w:tentative="1">
      <w:start w:val="1"/>
      <w:numFmt w:val="bullet"/>
      <w:lvlText w:val="•"/>
      <w:lvlJc w:val="left"/>
      <w:pPr>
        <w:tabs>
          <w:tab w:val="num" w:pos="4320"/>
        </w:tabs>
        <w:ind w:left="4320" w:hanging="360"/>
      </w:pPr>
      <w:rPr>
        <w:rFonts w:ascii="Arial" w:hAnsi="Arial" w:hint="default"/>
      </w:rPr>
    </w:lvl>
    <w:lvl w:ilvl="6" w:tplc="FD1E03D4" w:tentative="1">
      <w:start w:val="1"/>
      <w:numFmt w:val="bullet"/>
      <w:lvlText w:val="•"/>
      <w:lvlJc w:val="left"/>
      <w:pPr>
        <w:tabs>
          <w:tab w:val="num" w:pos="5040"/>
        </w:tabs>
        <w:ind w:left="5040" w:hanging="360"/>
      </w:pPr>
      <w:rPr>
        <w:rFonts w:ascii="Arial" w:hAnsi="Arial" w:hint="default"/>
      </w:rPr>
    </w:lvl>
    <w:lvl w:ilvl="7" w:tplc="26A85008" w:tentative="1">
      <w:start w:val="1"/>
      <w:numFmt w:val="bullet"/>
      <w:lvlText w:val="•"/>
      <w:lvlJc w:val="left"/>
      <w:pPr>
        <w:tabs>
          <w:tab w:val="num" w:pos="5760"/>
        </w:tabs>
        <w:ind w:left="5760" w:hanging="360"/>
      </w:pPr>
      <w:rPr>
        <w:rFonts w:ascii="Arial" w:hAnsi="Arial" w:hint="default"/>
      </w:rPr>
    </w:lvl>
    <w:lvl w:ilvl="8" w:tplc="DAE41E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DF01BE"/>
    <w:multiLevelType w:val="hybridMultilevel"/>
    <w:tmpl w:val="0922ABD4"/>
    <w:lvl w:ilvl="0" w:tplc="8B1AFEB4">
      <w:start w:val="1"/>
      <w:numFmt w:val="bullet"/>
      <w:lvlText w:val="•"/>
      <w:lvlJc w:val="left"/>
      <w:pPr>
        <w:tabs>
          <w:tab w:val="num" w:pos="720"/>
        </w:tabs>
        <w:ind w:left="720" w:hanging="360"/>
      </w:pPr>
      <w:rPr>
        <w:rFonts w:ascii="Arial" w:hAnsi="Arial" w:hint="default"/>
      </w:rPr>
    </w:lvl>
    <w:lvl w:ilvl="1" w:tplc="CE2CEF7C" w:tentative="1">
      <w:start w:val="1"/>
      <w:numFmt w:val="bullet"/>
      <w:lvlText w:val="•"/>
      <w:lvlJc w:val="left"/>
      <w:pPr>
        <w:tabs>
          <w:tab w:val="num" w:pos="1440"/>
        </w:tabs>
        <w:ind w:left="1440" w:hanging="360"/>
      </w:pPr>
      <w:rPr>
        <w:rFonts w:ascii="Arial" w:hAnsi="Arial" w:hint="default"/>
      </w:rPr>
    </w:lvl>
    <w:lvl w:ilvl="2" w:tplc="2F74F8F8" w:tentative="1">
      <w:start w:val="1"/>
      <w:numFmt w:val="bullet"/>
      <w:lvlText w:val="•"/>
      <w:lvlJc w:val="left"/>
      <w:pPr>
        <w:tabs>
          <w:tab w:val="num" w:pos="2160"/>
        </w:tabs>
        <w:ind w:left="2160" w:hanging="360"/>
      </w:pPr>
      <w:rPr>
        <w:rFonts w:ascii="Arial" w:hAnsi="Arial" w:hint="default"/>
      </w:rPr>
    </w:lvl>
    <w:lvl w:ilvl="3" w:tplc="0DFA7E2A" w:tentative="1">
      <w:start w:val="1"/>
      <w:numFmt w:val="bullet"/>
      <w:lvlText w:val="•"/>
      <w:lvlJc w:val="left"/>
      <w:pPr>
        <w:tabs>
          <w:tab w:val="num" w:pos="2880"/>
        </w:tabs>
        <w:ind w:left="2880" w:hanging="360"/>
      </w:pPr>
      <w:rPr>
        <w:rFonts w:ascii="Arial" w:hAnsi="Arial" w:hint="default"/>
      </w:rPr>
    </w:lvl>
    <w:lvl w:ilvl="4" w:tplc="8D3CA88A" w:tentative="1">
      <w:start w:val="1"/>
      <w:numFmt w:val="bullet"/>
      <w:lvlText w:val="•"/>
      <w:lvlJc w:val="left"/>
      <w:pPr>
        <w:tabs>
          <w:tab w:val="num" w:pos="3600"/>
        </w:tabs>
        <w:ind w:left="3600" w:hanging="360"/>
      </w:pPr>
      <w:rPr>
        <w:rFonts w:ascii="Arial" w:hAnsi="Arial" w:hint="default"/>
      </w:rPr>
    </w:lvl>
    <w:lvl w:ilvl="5" w:tplc="402AF916" w:tentative="1">
      <w:start w:val="1"/>
      <w:numFmt w:val="bullet"/>
      <w:lvlText w:val="•"/>
      <w:lvlJc w:val="left"/>
      <w:pPr>
        <w:tabs>
          <w:tab w:val="num" w:pos="4320"/>
        </w:tabs>
        <w:ind w:left="4320" w:hanging="360"/>
      </w:pPr>
      <w:rPr>
        <w:rFonts w:ascii="Arial" w:hAnsi="Arial" w:hint="default"/>
      </w:rPr>
    </w:lvl>
    <w:lvl w:ilvl="6" w:tplc="8648F0C6" w:tentative="1">
      <w:start w:val="1"/>
      <w:numFmt w:val="bullet"/>
      <w:lvlText w:val="•"/>
      <w:lvlJc w:val="left"/>
      <w:pPr>
        <w:tabs>
          <w:tab w:val="num" w:pos="5040"/>
        </w:tabs>
        <w:ind w:left="5040" w:hanging="360"/>
      </w:pPr>
      <w:rPr>
        <w:rFonts w:ascii="Arial" w:hAnsi="Arial" w:hint="default"/>
      </w:rPr>
    </w:lvl>
    <w:lvl w:ilvl="7" w:tplc="947013BC" w:tentative="1">
      <w:start w:val="1"/>
      <w:numFmt w:val="bullet"/>
      <w:lvlText w:val="•"/>
      <w:lvlJc w:val="left"/>
      <w:pPr>
        <w:tabs>
          <w:tab w:val="num" w:pos="5760"/>
        </w:tabs>
        <w:ind w:left="5760" w:hanging="360"/>
      </w:pPr>
      <w:rPr>
        <w:rFonts w:ascii="Arial" w:hAnsi="Arial" w:hint="default"/>
      </w:rPr>
    </w:lvl>
    <w:lvl w:ilvl="8" w:tplc="77B6E0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0B008D"/>
    <w:multiLevelType w:val="hybridMultilevel"/>
    <w:tmpl w:val="C2888B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FAA1377"/>
    <w:multiLevelType w:val="hybridMultilevel"/>
    <w:tmpl w:val="DE80825A"/>
    <w:lvl w:ilvl="0" w:tplc="5CEE924E">
      <w:start w:val="1"/>
      <w:numFmt w:val="bullet"/>
      <w:lvlText w:val="•"/>
      <w:lvlJc w:val="left"/>
      <w:pPr>
        <w:tabs>
          <w:tab w:val="num" w:pos="720"/>
        </w:tabs>
        <w:ind w:left="720" w:hanging="360"/>
      </w:pPr>
      <w:rPr>
        <w:rFonts w:ascii="Arial" w:hAnsi="Arial" w:hint="default"/>
      </w:rPr>
    </w:lvl>
    <w:lvl w:ilvl="1" w:tplc="305A633A" w:tentative="1">
      <w:start w:val="1"/>
      <w:numFmt w:val="bullet"/>
      <w:lvlText w:val="•"/>
      <w:lvlJc w:val="left"/>
      <w:pPr>
        <w:tabs>
          <w:tab w:val="num" w:pos="1440"/>
        </w:tabs>
        <w:ind w:left="1440" w:hanging="360"/>
      </w:pPr>
      <w:rPr>
        <w:rFonts w:ascii="Arial" w:hAnsi="Arial" w:hint="default"/>
      </w:rPr>
    </w:lvl>
    <w:lvl w:ilvl="2" w:tplc="080AD83C" w:tentative="1">
      <w:start w:val="1"/>
      <w:numFmt w:val="bullet"/>
      <w:lvlText w:val="•"/>
      <w:lvlJc w:val="left"/>
      <w:pPr>
        <w:tabs>
          <w:tab w:val="num" w:pos="2160"/>
        </w:tabs>
        <w:ind w:left="2160" w:hanging="360"/>
      </w:pPr>
      <w:rPr>
        <w:rFonts w:ascii="Arial" w:hAnsi="Arial" w:hint="default"/>
      </w:rPr>
    </w:lvl>
    <w:lvl w:ilvl="3" w:tplc="0708155E" w:tentative="1">
      <w:start w:val="1"/>
      <w:numFmt w:val="bullet"/>
      <w:lvlText w:val="•"/>
      <w:lvlJc w:val="left"/>
      <w:pPr>
        <w:tabs>
          <w:tab w:val="num" w:pos="2880"/>
        </w:tabs>
        <w:ind w:left="2880" w:hanging="360"/>
      </w:pPr>
      <w:rPr>
        <w:rFonts w:ascii="Arial" w:hAnsi="Arial" w:hint="default"/>
      </w:rPr>
    </w:lvl>
    <w:lvl w:ilvl="4" w:tplc="0A328CDC" w:tentative="1">
      <w:start w:val="1"/>
      <w:numFmt w:val="bullet"/>
      <w:lvlText w:val="•"/>
      <w:lvlJc w:val="left"/>
      <w:pPr>
        <w:tabs>
          <w:tab w:val="num" w:pos="3600"/>
        </w:tabs>
        <w:ind w:left="3600" w:hanging="360"/>
      </w:pPr>
      <w:rPr>
        <w:rFonts w:ascii="Arial" w:hAnsi="Arial" w:hint="default"/>
      </w:rPr>
    </w:lvl>
    <w:lvl w:ilvl="5" w:tplc="52AC246E" w:tentative="1">
      <w:start w:val="1"/>
      <w:numFmt w:val="bullet"/>
      <w:lvlText w:val="•"/>
      <w:lvlJc w:val="left"/>
      <w:pPr>
        <w:tabs>
          <w:tab w:val="num" w:pos="4320"/>
        </w:tabs>
        <w:ind w:left="4320" w:hanging="360"/>
      </w:pPr>
      <w:rPr>
        <w:rFonts w:ascii="Arial" w:hAnsi="Arial" w:hint="default"/>
      </w:rPr>
    </w:lvl>
    <w:lvl w:ilvl="6" w:tplc="F3CEB650" w:tentative="1">
      <w:start w:val="1"/>
      <w:numFmt w:val="bullet"/>
      <w:lvlText w:val="•"/>
      <w:lvlJc w:val="left"/>
      <w:pPr>
        <w:tabs>
          <w:tab w:val="num" w:pos="5040"/>
        </w:tabs>
        <w:ind w:left="5040" w:hanging="360"/>
      </w:pPr>
      <w:rPr>
        <w:rFonts w:ascii="Arial" w:hAnsi="Arial" w:hint="default"/>
      </w:rPr>
    </w:lvl>
    <w:lvl w:ilvl="7" w:tplc="8ADEE98E" w:tentative="1">
      <w:start w:val="1"/>
      <w:numFmt w:val="bullet"/>
      <w:lvlText w:val="•"/>
      <w:lvlJc w:val="left"/>
      <w:pPr>
        <w:tabs>
          <w:tab w:val="num" w:pos="5760"/>
        </w:tabs>
        <w:ind w:left="5760" w:hanging="360"/>
      </w:pPr>
      <w:rPr>
        <w:rFonts w:ascii="Arial" w:hAnsi="Arial" w:hint="default"/>
      </w:rPr>
    </w:lvl>
    <w:lvl w:ilvl="8" w:tplc="7D7CA2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4A1997"/>
    <w:multiLevelType w:val="hybridMultilevel"/>
    <w:tmpl w:val="D10A13AE"/>
    <w:lvl w:ilvl="0" w:tplc="51547584">
      <w:start w:val="1"/>
      <w:numFmt w:val="bullet"/>
      <w:lvlText w:val="-"/>
      <w:lvlJc w:val="left"/>
      <w:pPr>
        <w:tabs>
          <w:tab w:val="num" w:pos="720"/>
        </w:tabs>
        <w:ind w:left="720" w:hanging="360"/>
      </w:pPr>
      <w:rPr>
        <w:rFonts w:ascii="Times New Roman" w:hAnsi="Times New Roman" w:hint="default"/>
      </w:rPr>
    </w:lvl>
    <w:lvl w:ilvl="1" w:tplc="C8A27B60" w:tentative="1">
      <w:start w:val="1"/>
      <w:numFmt w:val="bullet"/>
      <w:lvlText w:val="-"/>
      <w:lvlJc w:val="left"/>
      <w:pPr>
        <w:tabs>
          <w:tab w:val="num" w:pos="1440"/>
        </w:tabs>
        <w:ind w:left="1440" w:hanging="360"/>
      </w:pPr>
      <w:rPr>
        <w:rFonts w:ascii="Times New Roman" w:hAnsi="Times New Roman" w:hint="default"/>
      </w:rPr>
    </w:lvl>
    <w:lvl w:ilvl="2" w:tplc="811CB7C2" w:tentative="1">
      <w:start w:val="1"/>
      <w:numFmt w:val="bullet"/>
      <w:lvlText w:val="-"/>
      <w:lvlJc w:val="left"/>
      <w:pPr>
        <w:tabs>
          <w:tab w:val="num" w:pos="2160"/>
        </w:tabs>
        <w:ind w:left="2160" w:hanging="360"/>
      </w:pPr>
      <w:rPr>
        <w:rFonts w:ascii="Times New Roman" w:hAnsi="Times New Roman" w:hint="default"/>
      </w:rPr>
    </w:lvl>
    <w:lvl w:ilvl="3" w:tplc="16B6BDE8" w:tentative="1">
      <w:start w:val="1"/>
      <w:numFmt w:val="bullet"/>
      <w:lvlText w:val="-"/>
      <w:lvlJc w:val="left"/>
      <w:pPr>
        <w:tabs>
          <w:tab w:val="num" w:pos="2880"/>
        </w:tabs>
        <w:ind w:left="2880" w:hanging="360"/>
      </w:pPr>
      <w:rPr>
        <w:rFonts w:ascii="Times New Roman" w:hAnsi="Times New Roman" w:hint="default"/>
      </w:rPr>
    </w:lvl>
    <w:lvl w:ilvl="4" w:tplc="DEC231FE" w:tentative="1">
      <w:start w:val="1"/>
      <w:numFmt w:val="bullet"/>
      <w:lvlText w:val="-"/>
      <w:lvlJc w:val="left"/>
      <w:pPr>
        <w:tabs>
          <w:tab w:val="num" w:pos="3600"/>
        </w:tabs>
        <w:ind w:left="3600" w:hanging="360"/>
      </w:pPr>
      <w:rPr>
        <w:rFonts w:ascii="Times New Roman" w:hAnsi="Times New Roman" w:hint="default"/>
      </w:rPr>
    </w:lvl>
    <w:lvl w:ilvl="5" w:tplc="29005F34" w:tentative="1">
      <w:start w:val="1"/>
      <w:numFmt w:val="bullet"/>
      <w:lvlText w:val="-"/>
      <w:lvlJc w:val="left"/>
      <w:pPr>
        <w:tabs>
          <w:tab w:val="num" w:pos="4320"/>
        </w:tabs>
        <w:ind w:left="4320" w:hanging="360"/>
      </w:pPr>
      <w:rPr>
        <w:rFonts w:ascii="Times New Roman" w:hAnsi="Times New Roman" w:hint="default"/>
      </w:rPr>
    </w:lvl>
    <w:lvl w:ilvl="6" w:tplc="D2AE03D2" w:tentative="1">
      <w:start w:val="1"/>
      <w:numFmt w:val="bullet"/>
      <w:lvlText w:val="-"/>
      <w:lvlJc w:val="left"/>
      <w:pPr>
        <w:tabs>
          <w:tab w:val="num" w:pos="5040"/>
        </w:tabs>
        <w:ind w:left="5040" w:hanging="360"/>
      </w:pPr>
      <w:rPr>
        <w:rFonts w:ascii="Times New Roman" w:hAnsi="Times New Roman" w:hint="default"/>
      </w:rPr>
    </w:lvl>
    <w:lvl w:ilvl="7" w:tplc="CD9A2286" w:tentative="1">
      <w:start w:val="1"/>
      <w:numFmt w:val="bullet"/>
      <w:lvlText w:val="-"/>
      <w:lvlJc w:val="left"/>
      <w:pPr>
        <w:tabs>
          <w:tab w:val="num" w:pos="5760"/>
        </w:tabs>
        <w:ind w:left="5760" w:hanging="360"/>
      </w:pPr>
      <w:rPr>
        <w:rFonts w:ascii="Times New Roman" w:hAnsi="Times New Roman" w:hint="default"/>
      </w:rPr>
    </w:lvl>
    <w:lvl w:ilvl="8" w:tplc="C6D68FD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11"/>
  </w:num>
  <w:num w:numId="4">
    <w:abstractNumId w:val="10"/>
  </w:num>
  <w:num w:numId="5">
    <w:abstractNumId w:val="15"/>
  </w:num>
  <w:num w:numId="6">
    <w:abstractNumId w:val="17"/>
  </w:num>
  <w:num w:numId="7">
    <w:abstractNumId w:val="8"/>
  </w:num>
  <w:num w:numId="8">
    <w:abstractNumId w:val="4"/>
  </w:num>
  <w:num w:numId="9">
    <w:abstractNumId w:val="20"/>
  </w:num>
  <w:num w:numId="10">
    <w:abstractNumId w:val="14"/>
  </w:num>
  <w:num w:numId="11">
    <w:abstractNumId w:val="0"/>
  </w:num>
  <w:num w:numId="12">
    <w:abstractNumId w:val="12"/>
  </w:num>
  <w:num w:numId="13">
    <w:abstractNumId w:val="19"/>
  </w:num>
  <w:num w:numId="14">
    <w:abstractNumId w:val="9"/>
  </w:num>
  <w:num w:numId="15">
    <w:abstractNumId w:val="16"/>
  </w:num>
  <w:num w:numId="16">
    <w:abstractNumId w:val="7"/>
  </w:num>
  <w:num w:numId="17">
    <w:abstractNumId w:val="6"/>
  </w:num>
  <w:num w:numId="18">
    <w:abstractNumId w:val="3"/>
  </w:num>
  <w:num w:numId="19">
    <w:abstractNumId w:val="18"/>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BC"/>
    <w:rsid w:val="000070C2"/>
    <w:rsid w:val="00011044"/>
    <w:rsid w:val="00020FAA"/>
    <w:rsid w:val="00040466"/>
    <w:rsid w:val="00052E0C"/>
    <w:rsid w:val="0009073A"/>
    <w:rsid w:val="00096DBD"/>
    <w:rsid w:val="000D1A49"/>
    <w:rsid w:val="00113041"/>
    <w:rsid w:val="00130B52"/>
    <w:rsid w:val="001507FD"/>
    <w:rsid w:val="0016021D"/>
    <w:rsid w:val="00160291"/>
    <w:rsid w:val="00193599"/>
    <w:rsid w:val="001E4A9B"/>
    <w:rsid w:val="001F3B81"/>
    <w:rsid w:val="001F72DA"/>
    <w:rsid w:val="00234532"/>
    <w:rsid w:val="002348BE"/>
    <w:rsid w:val="00235C85"/>
    <w:rsid w:val="002457F4"/>
    <w:rsid w:val="00264651"/>
    <w:rsid w:val="00297194"/>
    <w:rsid w:val="002E4180"/>
    <w:rsid w:val="00302589"/>
    <w:rsid w:val="003061F7"/>
    <w:rsid w:val="0039287B"/>
    <w:rsid w:val="00397886"/>
    <w:rsid w:val="003A21D2"/>
    <w:rsid w:val="003C326F"/>
    <w:rsid w:val="004278A5"/>
    <w:rsid w:val="00437F2D"/>
    <w:rsid w:val="00445A6D"/>
    <w:rsid w:val="0045256B"/>
    <w:rsid w:val="00481FF0"/>
    <w:rsid w:val="004B3CF8"/>
    <w:rsid w:val="004D367D"/>
    <w:rsid w:val="004F0BE4"/>
    <w:rsid w:val="00507003"/>
    <w:rsid w:val="00595A05"/>
    <w:rsid w:val="005A1A43"/>
    <w:rsid w:val="005D7306"/>
    <w:rsid w:val="006020C3"/>
    <w:rsid w:val="00605701"/>
    <w:rsid w:val="006107BC"/>
    <w:rsid w:val="00613E4C"/>
    <w:rsid w:val="00640226"/>
    <w:rsid w:val="00676077"/>
    <w:rsid w:val="00700634"/>
    <w:rsid w:val="00726620"/>
    <w:rsid w:val="007343D9"/>
    <w:rsid w:val="007465DF"/>
    <w:rsid w:val="00751223"/>
    <w:rsid w:val="007606A9"/>
    <w:rsid w:val="00763B51"/>
    <w:rsid w:val="007902D0"/>
    <w:rsid w:val="007A0AA7"/>
    <w:rsid w:val="007B0284"/>
    <w:rsid w:val="007B2F8A"/>
    <w:rsid w:val="007C29FE"/>
    <w:rsid w:val="007E7E47"/>
    <w:rsid w:val="007F57EC"/>
    <w:rsid w:val="00817492"/>
    <w:rsid w:val="0086512F"/>
    <w:rsid w:val="00881E75"/>
    <w:rsid w:val="008A3A97"/>
    <w:rsid w:val="008D14D1"/>
    <w:rsid w:val="008D592C"/>
    <w:rsid w:val="00927E3E"/>
    <w:rsid w:val="00935920"/>
    <w:rsid w:val="009B3E57"/>
    <w:rsid w:val="009B4151"/>
    <w:rsid w:val="009B5FBD"/>
    <w:rsid w:val="009D01A0"/>
    <w:rsid w:val="00A01581"/>
    <w:rsid w:val="00A02695"/>
    <w:rsid w:val="00A32EAE"/>
    <w:rsid w:val="00A37BEA"/>
    <w:rsid w:val="00A461DF"/>
    <w:rsid w:val="00A6579A"/>
    <w:rsid w:val="00A83FF5"/>
    <w:rsid w:val="00A969BB"/>
    <w:rsid w:val="00B02114"/>
    <w:rsid w:val="00B02CF5"/>
    <w:rsid w:val="00B173AA"/>
    <w:rsid w:val="00B27878"/>
    <w:rsid w:val="00B371B6"/>
    <w:rsid w:val="00BE1E0D"/>
    <w:rsid w:val="00CC217D"/>
    <w:rsid w:val="00CC417E"/>
    <w:rsid w:val="00CE5F12"/>
    <w:rsid w:val="00CF12F0"/>
    <w:rsid w:val="00CF5519"/>
    <w:rsid w:val="00D12D79"/>
    <w:rsid w:val="00D50474"/>
    <w:rsid w:val="00D530D1"/>
    <w:rsid w:val="00D531E5"/>
    <w:rsid w:val="00DB18D9"/>
    <w:rsid w:val="00DD7D69"/>
    <w:rsid w:val="00DE77AB"/>
    <w:rsid w:val="00E12E51"/>
    <w:rsid w:val="00E13295"/>
    <w:rsid w:val="00E34D26"/>
    <w:rsid w:val="00E41665"/>
    <w:rsid w:val="00E535D7"/>
    <w:rsid w:val="00E56455"/>
    <w:rsid w:val="00E91997"/>
    <w:rsid w:val="00EC25B3"/>
    <w:rsid w:val="00EC3BAD"/>
    <w:rsid w:val="00EC76DB"/>
    <w:rsid w:val="00EE6517"/>
    <w:rsid w:val="00EF48D7"/>
    <w:rsid w:val="00EF5DB4"/>
    <w:rsid w:val="00F00A45"/>
    <w:rsid w:val="00F834FD"/>
    <w:rsid w:val="00FC047C"/>
    <w:rsid w:val="00FE1C30"/>
    <w:rsid w:val="00FF1F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656B"/>
  <w15:chartTrackingRefBased/>
  <w15:docId w15:val="{FF25E3AF-0CF5-46A8-8936-1771946B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FBD"/>
    <w:pPr>
      <w:ind w:left="720"/>
      <w:contextualSpacing/>
    </w:pPr>
  </w:style>
  <w:style w:type="character" w:styleId="Hipervnculo">
    <w:name w:val="Hyperlink"/>
    <w:basedOn w:val="Fuentedeprrafopredeter"/>
    <w:uiPriority w:val="99"/>
    <w:unhideWhenUsed/>
    <w:rsid w:val="00A01581"/>
    <w:rPr>
      <w:color w:val="0563C1" w:themeColor="hyperlink"/>
      <w:u w:val="single"/>
    </w:rPr>
  </w:style>
  <w:style w:type="paragraph" w:styleId="Textodeglobo">
    <w:name w:val="Balloon Text"/>
    <w:basedOn w:val="Normal"/>
    <w:link w:val="TextodegloboCar"/>
    <w:uiPriority w:val="99"/>
    <w:semiHidden/>
    <w:unhideWhenUsed/>
    <w:rsid w:val="000070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70C2"/>
    <w:rPr>
      <w:rFonts w:ascii="Segoe UI" w:hAnsi="Segoe UI" w:cs="Segoe UI"/>
      <w:sz w:val="18"/>
      <w:szCs w:val="18"/>
    </w:rPr>
  </w:style>
  <w:style w:type="paragraph" w:styleId="Revisin">
    <w:name w:val="Revision"/>
    <w:hidden/>
    <w:uiPriority w:val="99"/>
    <w:semiHidden/>
    <w:rsid w:val="003061F7"/>
    <w:pPr>
      <w:spacing w:after="0" w:line="240" w:lineRule="auto"/>
    </w:pPr>
  </w:style>
  <w:style w:type="character" w:styleId="Refdecomentario">
    <w:name w:val="annotation reference"/>
    <w:basedOn w:val="Fuentedeprrafopredeter"/>
    <w:uiPriority w:val="99"/>
    <w:semiHidden/>
    <w:unhideWhenUsed/>
    <w:rsid w:val="008D592C"/>
    <w:rPr>
      <w:sz w:val="16"/>
      <w:szCs w:val="16"/>
    </w:rPr>
  </w:style>
  <w:style w:type="paragraph" w:styleId="Textocomentario">
    <w:name w:val="annotation text"/>
    <w:basedOn w:val="Normal"/>
    <w:link w:val="TextocomentarioCar"/>
    <w:uiPriority w:val="99"/>
    <w:semiHidden/>
    <w:unhideWhenUsed/>
    <w:rsid w:val="008D59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592C"/>
    <w:rPr>
      <w:sz w:val="20"/>
      <w:szCs w:val="20"/>
    </w:rPr>
  </w:style>
  <w:style w:type="paragraph" w:styleId="Asuntodelcomentario">
    <w:name w:val="annotation subject"/>
    <w:basedOn w:val="Textocomentario"/>
    <w:next w:val="Textocomentario"/>
    <w:link w:val="AsuntodelcomentarioCar"/>
    <w:uiPriority w:val="99"/>
    <w:semiHidden/>
    <w:unhideWhenUsed/>
    <w:rsid w:val="008D592C"/>
    <w:rPr>
      <w:b/>
      <w:bCs/>
    </w:rPr>
  </w:style>
  <w:style w:type="character" w:customStyle="1" w:styleId="AsuntodelcomentarioCar">
    <w:name w:val="Asunto del comentario Car"/>
    <w:basedOn w:val="TextocomentarioCar"/>
    <w:link w:val="Asuntodelcomentario"/>
    <w:uiPriority w:val="99"/>
    <w:semiHidden/>
    <w:rsid w:val="008D59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8870">
      <w:bodyDiv w:val="1"/>
      <w:marLeft w:val="0"/>
      <w:marRight w:val="0"/>
      <w:marTop w:val="0"/>
      <w:marBottom w:val="0"/>
      <w:divBdr>
        <w:top w:val="none" w:sz="0" w:space="0" w:color="auto"/>
        <w:left w:val="none" w:sz="0" w:space="0" w:color="auto"/>
        <w:bottom w:val="none" w:sz="0" w:space="0" w:color="auto"/>
        <w:right w:val="none" w:sz="0" w:space="0" w:color="auto"/>
      </w:divBdr>
      <w:divsChild>
        <w:div w:id="591813995">
          <w:marLeft w:val="547"/>
          <w:marRight w:val="0"/>
          <w:marTop w:val="200"/>
          <w:marBottom w:val="0"/>
          <w:divBdr>
            <w:top w:val="none" w:sz="0" w:space="0" w:color="auto"/>
            <w:left w:val="none" w:sz="0" w:space="0" w:color="auto"/>
            <w:bottom w:val="none" w:sz="0" w:space="0" w:color="auto"/>
            <w:right w:val="none" w:sz="0" w:space="0" w:color="auto"/>
          </w:divBdr>
        </w:div>
        <w:div w:id="302583657">
          <w:marLeft w:val="547"/>
          <w:marRight w:val="0"/>
          <w:marTop w:val="0"/>
          <w:marBottom w:val="0"/>
          <w:divBdr>
            <w:top w:val="none" w:sz="0" w:space="0" w:color="auto"/>
            <w:left w:val="none" w:sz="0" w:space="0" w:color="auto"/>
            <w:bottom w:val="none" w:sz="0" w:space="0" w:color="auto"/>
            <w:right w:val="none" w:sz="0" w:space="0" w:color="auto"/>
          </w:divBdr>
        </w:div>
        <w:div w:id="1965116314">
          <w:marLeft w:val="547"/>
          <w:marRight w:val="0"/>
          <w:marTop w:val="0"/>
          <w:marBottom w:val="0"/>
          <w:divBdr>
            <w:top w:val="none" w:sz="0" w:space="0" w:color="auto"/>
            <w:left w:val="none" w:sz="0" w:space="0" w:color="auto"/>
            <w:bottom w:val="none" w:sz="0" w:space="0" w:color="auto"/>
            <w:right w:val="none" w:sz="0" w:space="0" w:color="auto"/>
          </w:divBdr>
        </w:div>
        <w:div w:id="597256061">
          <w:marLeft w:val="547"/>
          <w:marRight w:val="0"/>
          <w:marTop w:val="0"/>
          <w:marBottom w:val="0"/>
          <w:divBdr>
            <w:top w:val="none" w:sz="0" w:space="0" w:color="auto"/>
            <w:left w:val="none" w:sz="0" w:space="0" w:color="auto"/>
            <w:bottom w:val="none" w:sz="0" w:space="0" w:color="auto"/>
            <w:right w:val="none" w:sz="0" w:space="0" w:color="auto"/>
          </w:divBdr>
        </w:div>
        <w:div w:id="84810427">
          <w:marLeft w:val="547"/>
          <w:marRight w:val="0"/>
          <w:marTop w:val="0"/>
          <w:marBottom w:val="0"/>
          <w:divBdr>
            <w:top w:val="none" w:sz="0" w:space="0" w:color="auto"/>
            <w:left w:val="none" w:sz="0" w:space="0" w:color="auto"/>
            <w:bottom w:val="none" w:sz="0" w:space="0" w:color="auto"/>
            <w:right w:val="none" w:sz="0" w:space="0" w:color="auto"/>
          </w:divBdr>
        </w:div>
      </w:divsChild>
    </w:div>
    <w:div w:id="4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157116541">
          <w:marLeft w:val="590"/>
          <w:marRight w:val="0"/>
          <w:marTop w:val="0"/>
          <w:marBottom w:val="0"/>
          <w:divBdr>
            <w:top w:val="none" w:sz="0" w:space="0" w:color="auto"/>
            <w:left w:val="none" w:sz="0" w:space="0" w:color="auto"/>
            <w:bottom w:val="none" w:sz="0" w:space="0" w:color="auto"/>
            <w:right w:val="none" w:sz="0" w:space="0" w:color="auto"/>
          </w:divBdr>
        </w:div>
        <w:div w:id="1365670329">
          <w:marLeft w:val="58"/>
          <w:marRight w:val="0"/>
          <w:marTop w:val="0"/>
          <w:marBottom w:val="0"/>
          <w:divBdr>
            <w:top w:val="none" w:sz="0" w:space="0" w:color="auto"/>
            <w:left w:val="none" w:sz="0" w:space="0" w:color="auto"/>
            <w:bottom w:val="none" w:sz="0" w:space="0" w:color="auto"/>
            <w:right w:val="none" w:sz="0" w:space="0" w:color="auto"/>
          </w:divBdr>
        </w:div>
        <w:div w:id="1699046538">
          <w:marLeft w:val="58"/>
          <w:marRight w:val="0"/>
          <w:marTop w:val="0"/>
          <w:marBottom w:val="0"/>
          <w:divBdr>
            <w:top w:val="none" w:sz="0" w:space="0" w:color="auto"/>
            <w:left w:val="none" w:sz="0" w:space="0" w:color="auto"/>
            <w:bottom w:val="none" w:sz="0" w:space="0" w:color="auto"/>
            <w:right w:val="none" w:sz="0" w:space="0" w:color="auto"/>
          </w:divBdr>
        </w:div>
      </w:divsChild>
    </w:div>
    <w:div w:id="651177375">
      <w:bodyDiv w:val="1"/>
      <w:marLeft w:val="0"/>
      <w:marRight w:val="0"/>
      <w:marTop w:val="0"/>
      <w:marBottom w:val="0"/>
      <w:divBdr>
        <w:top w:val="none" w:sz="0" w:space="0" w:color="auto"/>
        <w:left w:val="none" w:sz="0" w:space="0" w:color="auto"/>
        <w:bottom w:val="none" w:sz="0" w:space="0" w:color="auto"/>
        <w:right w:val="none" w:sz="0" w:space="0" w:color="auto"/>
      </w:divBdr>
      <w:divsChild>
        <w:div w:id="885020703">
          <w:marLeft w:val="547"/>
          <w:marRight w:val="0"/>
          <w:marTop w:val="0"/>
          <w:marBottom w:val="0"/>
          <w:divBdr>
            <w:top w:val="none" w:sz="0" w:space="0" w:color="auto"/>
            <w:left w:val="none" w:sz="0" w:space="0" w:color="auto"/>
            <w:bottom w:val="none" w:sz="0" w:space="0" w:color="auto"/>
            <w:right w:val="none" w:sz="0" w:space="0" w:color="auto"/>
          </w:divBdr>
        </w:div>
        <w:div w:id="911156647">
          <w:marLeft w:val="547"/>
          <w:marRight w:val="0"/>
          <w:marTop w:val="200"/>
          <w:marBottom w:val="0"/>
          <w:divBdr>
            <w:top w:val="none" w:sz="0" w:space="0" w:color="auto"/>
            <w:left w:val="none" w:sz="0" w:space="0" w:color="auto"/>
            <w:bottom w:val="none" w:sz="0" w:space="0" w:color="auto"/>
            <w:right w:val="none" w:sz="0" w:space="0" w:color="auto"/>
          </w:divBdr>
        </w:div>
        <w:div w:id="1726174243">
          <w:marLeft w:val="547"/>
          <w:marRight w:val="0"/>
          <w:marTop w:val="200"/>
          <w:marBottom w:val="0"/>
          <w:divBdr>
            <w:top w:val="none" w:sz="0" w:space="0" w:color="auto"/>
            <w:left w:val="none" w:sz="0" w:space="0" w:color="auto"/>
            <w:bottom w:val="none" w:sz="0" w:space="0" w:color="auto"/>
            <w:right w:val="none" w:sz="0" w:space="0" w:color="auto"/>
          </w:divBdr>
        </w:div>
        <w:div w:id="488714840">
          <w:marLeft w:val="547"/>
          <w:marRight w:val="0"/>
          <w:marTop w:val="200"/>
          <w:marBottom w:val="0"/>
          <w:divBdr>
            <w:top w:val="none" w:sz="0" w:space="0" w:color="auto"/>
            <w:left w:val="none" w:sz="0" w:space="0" w:color="auto"/>
            <w:bottom w:val="none" w:sz="0" w:space="0" w:color="auto"/>
            <w:right w:val="none" w:sz="0" w:space="0" w:color="auto"/>
          </w:divBdr>
        </w:div>
        <w:div w:id="994140807">
          <w:marLeft w:val="547"/>
          <w:marRight w:val="0"/>
          <w:marTop w:val="0"/>
          <w:marBottom w:val="0"/>
          <w:divBdr>
            <w:top w:val="none" w:sz="0" w:space="0" w:color="auto"/>
            <w:left w:val="none" w:sz="0" w:space="0" w:color="auto"/>
            <w:bottom w:val="none" w:sz="0" w:space="0" w:color="auto"/>
            <w:right w:val="none" w:sz="0" w:space="0" w:color="auto"/>
          </w:divBdr>
        </w:div>
        <w:div w:id="201671407">
          <w:marLeft w:val="547"/>
          <w:marRight w:val="0"/>
          <w:marTop w:val="200"/>
          <w:marBottom w:val="0"/>
          <w:divBdr>
            <w:top w:val="none" w:sz="0" w:space="0" w:color="auto"/>
            <w:left w:val="none" w:sz="0" w:space="0" w:color="auto"/>
            <w:bottom w:val="none" w:sz="0" w:space="0" w:color="auto"/>
            <w:right w:val="none" w:sz="0" w:space="0" w:color="auto"/>
          </w:divBdr>
        </w:div>
        <w:div w:id="877937271">
          <w:marLeft w:val="547"/>
          <w:marRight w:val="0"/>
          <w:marTop w:val="200"/>
          <w:marBottom w:val="0"/>
          <w:divBdr>
            <w:top w:val="none" w:sz="0" w:space="0" w:color="auto"/>
            <w:left w:val="none" w:sz="0" w:space="0" w:color="auto"/>
            <w:bottom w:val="none" w:sz="0" w:space="0" w:color="auto"/>
            <w:right w:val="none" w:sz="0" w:space="0" w:color="auto"/>
          </w:divBdr>
        </w:div>
        <w:div w:id="1546409184">
          <w:marLeft w:val="547"/>
          <w:marRight w:val="0"/>
          <w:marTop w:val="200"/>
          <w:marBottom w:val="0"/>
          <w:divBdr>
            <w:top w:val="none" w:sz="0" w:space="0" w:color="auto"/>
            <w:left w:val="none" w:sz="0" w:space="0" w:color="auto"/>
            <w:bottom w:val="none" w:sz="0" w:space="0" w:color="auto"/>
            <w:right w:val="none" w:sz="0" w:space="0" w:color="auto"/>
          </w:divBdr>
        </w:div>
      </w:divsChild>
    </w:div>
    <w:div w:id="918560987">
      <w:bodyDiv w:val="1"/>
      <w:marLeft w:val="0"/>
      <w:marRight w:val="0"/>
      <w:marTop w:val="0"/>
      <w:marBottom w:val="0"/>
      <w:divBdr>
        <w:top w:val="none" w:sz="0" w:space="0" w:color="auto"/>
        <w:left w:val="none" w:sz="0" w:space="0" w:color="auto"/>
        <w:bottom w:val="none" w:sz="0" w:space="0" w:color="auto"/>
        <w:right w:val="none" w:sz="0" w:space="0" w:color="auto"/>
      </w:divBdr>
      <w:divsChild>
        <w:div w:id="1437094165">
          <w:marLeft w:val="58"/>
          <w:marRight w:val="0"/>
          <w:marTop w:val="0"/>
          <w:marBottom w:val="0"/>
          <w:divBdr>
            <w:top w:val="none" w:sz="0" w:space="0" w:color="auto"/>
            <w:left w:val="none" w:sz="0" w:space="0" w:color="auto"/>
            <w:bottom w:val="none" w:sz="0" w:space="0" w:color="auto"/>
            <w:right w:val="none" w:sz="0" w:space="0" w:color="auto"/>
          </w:divBdr>
        </w:div>
      </w:divsChild>
    </w:div>
    <w:div w:id="1353067865">
      <w:bodyDiv w:val="1"/>
      <w:marLeft w:val="0"/>
      <w:marRight w:val="0"/>
      <w:marTop w:val="0"/>
      <w:marBottom w:val="0"/>
      <w:divBdr>
        <w:top w:val="none" w:sz="0" w:space="0" w:color="auto"/>
        <w:left w:val="none" w:sz="0" w:space="0" w:color="auto"/>
        <w:bottom w:val="none" w:sz="0" w:space="0" w:color="auto"/>
        <w:right w:val="none" w:sz="0" w:space="0" w:color="auto"/>
      </w:divBdr>
    </w:div>
    <w:div w:id="1497765722">
      <w:bodyDiv w:val="1"/>
      <w:marLeft w:val="0"/>
      <w:marRight w:val="0"/>
      <w:marTop w:val="0"/>
      <w:marBottom w:val="0"/>
      <w:divBdr>
        <w:top w:val="none" w:sz="0" w:space="0" w:color="auto"/>
        <w:left w:val="none" w:sz="0" w:space="0" w:color="auto"/>
        <w:bottom w:val="none" w:sz="0" w:space="0" w:color="auto"/>
        <w:right w:val="none" w:sz="0" w:space="0" w:color="auto"/>
      </w:divBdr>
      <w:divsChild>
        <w:div w:id="1696036469">
          <w:marLeft w:val="547"/>
          <w:marRight w:val="0"/>
          <w:marTop w:val="200"/>
          <w:marBottom w:val="0"/>
          <w:divBdr>
            <w:top w:val="none" w:sz="0" w:space="0" w:color="auto"/>
            <w:left w:val="none" w:sz="0" w:space="0" w:color="auto"/>
            <w:bottom w:val="none" w:sz="0" w:space="0" w:color="auto"/>
            <w:right w:val="none" w:sz="0" w:space="0" w:color="auto"/>
          </w:divBdr>
        </w:div>
        <w:div w:id="722993750">
          <w:marLeft w:val="547"/>
          <w:marRight w:val="0"/>
          <w:marTop w:val="0"/>
          <w:marBottom w:val="0"/>
          <w:divBdr>
            <w:top w:val="none" w:sz="0" w:space="0" w:color="auto"/>
            <w:left w:val="none" w:sz="0" w:space="0" w:color="auto"/>
            <w:bottom w:val="none" w:sz="0" w:space="0" w:color="auto"/>
            <w:right w:val="none" w:sz="0" w:space="0" w:color="auto"/>
          </w:divBdr>
        </w:div>
        <w:div w:id="1440493578">
          <w:marLeft w:val="547"/>
          <w:marRight w:val="0"/>
          <w:marTop w:val="0"/>
          <w:marBottom w:val="0"/>
          <w:divBdr>
            <w:top w:val="none" w:sz="0" w:space="0" w:color="auto"/>
            <w:left w:val="none" w:sz="0" w:space="0" w:color="auto"/>
            <w:bottom w:val="none" w:sz="0" w:space="0" w:color="auto"/>
            <w:right w:val="none" w:sz="0" w:space="0" w:color="auto"/>
          </w:divBdr>
        </w:div>
        <w:div w:id="1288123757">
          <w:marLeft w:val="547"/>
          <w:marRight w:val="0"/>
          <w:marTop w:val="0"/>
          <w:marBottom w:val="0"/>
          <w:divBdr>
            <w:top w:val="none" w:sz="0" w:space="0" w:color="auto"/>
            <w:left w:val="none" w:sz="0" w:space="0" w:color="auto"/>
            <w:bottom w:val="none" w:sz="0" w:space="0" w:color="auto"/>
            <w:right w:val="none" w:sz="0" w:space="0" w:color="auto"/>
          </w:divBdr>
        </w:div>
        <w:div w:id="339895880">
          <w:marLeft w:val="547"/>
          <w:marRight w:val="0"/>
          <w:marTop w:val="0"/>
          <w:marBottom w:val="0"/>
          <w:divBdr>
            <w:top w:val="none" w:sz="0" w:space="0" w:color="auto"/>
            <w:left w:val="none" w:sz="0" w:space="0" w:color="auto"/>
            <w:bottom w:val="none" w:sz="0" w:space="0" w:color="auto"/>
            <w:right w:val="none" w:sz="0" w:space="0" w:color="auto"/>
          </w:divBdr>
        </w:div>
        <w:div w:id="839463209">
          <w:marLeft w:val="547"/>
          <w:marRight w:val="0"/>
          <w:marTop w:val="0"/>
          <w:marBottom w:val="0"/>
          <w:divBdr>
            <w:top w:val="none" w:sz="0" w:space="0" w:color="auto"/>
            <w:left w:val="none" w:sz="0" w:space="0" w:color="auto"/>
            <w:bottom w:val="none" w:sz="0" w:space="0" w:color="auto"/>
            <w:right w:val="none" w:sz="0" w:space="0" w:color="auto"/>
          </w:divBdr>
        </w:div>
        <w:div w:id="18917291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lcyt.conicyt.cl/declaracion/" TargetMode="External"/><Relationship Id="rId13" Type="http://schemas.openxmlformats.org/officeDocument/2006/relationships/hyperlink" Target="mailto:postulaci&#243;n.fondecyt@conicyt.c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stulaci&#243;n.fondecyt@conicyt.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hileabroad.gov.cl/consulad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chileabroad.gov.cl/consulados/" TargetMode="External"/><Relationship Id="rId4" Type="http://schemas.openxmlformats.org/officeDocument/2006/relationships/numbering" Target="numbering.xml"/><Relationship Id="rId9" Type="http://schemas.openxmlformats.org/officeDocument/2006/relationships/hyperlink" Target="http://www.sii.cl" TargetMode="External"/><Relationship Id="rId14" Type="http://schemas.openxmlformats.org/officeDocument/2006/relationships/hyperlink" Target="mailto:postulacion.fondecyt@conicyt.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047B0A7747EB4FBCB7F9BBFCEADA5B" ma:contentTypeVersion="5" ma:contentTypeDescription="Crear nuevo documento." ma:contentTypeScope="" ma:versionID="32c3b45025f5973a14e0c2814299f72c">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B6DF85-EA20-43CB-AF6A-F53949148930}">
  <ds:schemaRefs>
    <ds:schemaRef ds:uri="http://schemas.microsoft.com/sharepoint/v3/contenttype/forms"/>
  </ds:schemaRefs>
</ds:datastoreItem>
</file>

<file path=customXml/itemProps2.xml><?xml version="1.0" encoding="utf-8"?>
<ds:datastoreItem xmlns:ds="http://schemas.openxmlformats.org/officeDocument/2006/customXml" ds:itemID="{21C0E447-9CD0-44AA-8019-6F1DA30EB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62DA8-B018-4AC9-A458-10D23FE7644C}">
  <ds:schemaRefs>
    <ds:schemaRef ds:uri="http://schemas.openxmlformats.org/package/2006/metadata/core-properties"/>
    <ds:schemaRef ds:uri="http://schemas.microsoft.com/office/2006/documentManagement/types"/>
    <ds:schemaRef ds:uri="http://schemas.microsoft.com/sharepoint/v3"/>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902</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Zamorano Ortiz</dc:creator>
  <cp:keywords/>
  <dc:description/>
  <cp:lastModifiedBy>Marta Hernandez Lastra</cp:lastModifiedBy>
  <cp:revision>56</cp:revision>
  <cp:lastPrinted>2015-11-03T20:08:00Z</cp:lastPrinted>
  <dcterms:created xsi:type="dcterms:W3CDTF">2015-11-05T21:47:00Z</dcterms:created>
  <dcterms:modified xsi:type="dcterms:W3CDTF">2015-11-12T17:59:00Z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0x010100CE047B0A7747EB4FBCB7F9BBFCEADA5B</vt:lpwstr>
  </property>
</Properties>
</file>