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30403" w14:textId="77777777" w:rsidR="00A047E6" w:rsidRPr="0087624F" w:rsidRDefault="00A047E6" w:rsidP="00A047E6">
      <w:pPr>
        <w:widowControl/>
        <w:jc w:val="both"/>
        <w:rPr>
          <w:rFonts w:ascii="Verdana" w:hAnsi="Verdana"/>
          <w:b/>
          <w:sz w:val="20"/>
          <w:lang w:val="en-US"/>
        </w:rPr>
      </w:pPr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14:paraId="01CDE7F8" w14:textId="77777777" w:rsidR="00A047E6" w:rsidRPr="0087624F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 xml:space="preserve">Length: </w:t>
      </w:r>
      <w:r>
        <w:rPr>
          <w:rFonts w:ascii="Verdana" w:hAnsi="Verdana"/>
          <w:b/>
          <w:sz w:val="20"/>
          <w:lang w:val="en-US"/>
        </w:rPr>
        <w:t>2</w:t>
      </w:r>
      <w:r w:rsidRPr="0087624F">
        <w:rPr>
          <w:rFonts w:ascii="Verdana" w:hAnsi="Verdana"/>
          <w:b/>
          <w:sz w:val="20"/>
          <w:lang w:val="en-US"/>
        </w:rPr>
        <w:t xml:space="preserve"> pages</w:t>
      </w:r>
      <w:r w:rsidRPr="0087624F">
        <w:rPr>
          <w:rFonts w:ascii="Verdana" w:hAnsi="Verdana"/>
          <w:sz w:val="20"/>
          <w:lang w:val="en-US"/>
        </w:rPr>
        <w:t>.</w:t>
      </w:r>
    </w:p>
    <w:p w14:paraId="0861ACD5" w14:textId="5348D8C1" w:rsidR="00347D36" w:rsidRPr="00A047E6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167665">
        <w:rPr>
          <w:rFonts w:ascii="Verdana" w:hAnsi="Verdana"/>
          <w:sz w:val="20"/>
          <w:lang w:val="en-US"/>
        </w:rPr>
        <w:t>(Verdana font size 10, letter size is suggested).</w:t>
      </w:r>
    </w:p>
    <w:p w14:paraId="03715E42" w14:textId="7EFF47C5" w:rsidR="008B15B3" w:rsidRPr="00A047E6" w:rsidRDefault="008B15B3" w:rsidP="00A047E6">
      <w:pPr>
        <w:widowControl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</w:p>
    <w:sectPr w:rsidR="008B15B3" w:rsidRPr="00A047E6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31DFD" w14:textId="77777777" w:rsidR="00302979" w:rsidRDefault="00302979">
      <w:r>
        <w:separator/>
      </w:r>
    </w:p>
  </w:endnote>
  <w:endnote w:type="continuationSeparator" w:id="0">
    <w:p w14:paraId="7F586217" w14:textId="77777777" w:rsidR="00302979" w:rsidRDefault="0030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18026F99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</w:t>
    </w:r>
    <w:r w:rsidR="00C71515"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6672F" w14:textId="402CC05A" w:rsidR="00877F8E" w:rsidRPr="0091095A" w:rsidRDefault="00877F8E" w:rsidP="00877F8E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lang w:val="en-US"/>
      </w:rPr>
      <w:t>201</w:t>
    </w:r>
    <w:r>
      <w:rPr>
        <w:lang w:val="en-US"/>
      </w:rPr>
      <w:t>7</w:t>
    </w:r>
    <w:r w:rsidRPr="0091095A">
      <w:rPr>
        <w:lang w:val="en-US"/>
      </w:rPr>
      <w:t xml:space="preserve"> FONDECYT </w:t>
    </w:r>
    <w:r>
      <w:rPr>
        <w:lang w:val="en-US"/>
      </w:rPr>
      <w:t>Regular Competition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BA840" w14:textId="77777777" w:rsidR="00302979" w:rsidRDefault="00302979">
      <w:r>
        <w:separator/>
      </w:r>
    </w:p>
  </w:footnote>
  <w:footnote w:type="continuationSeparator" w:id="0">
    <w:p w14:paraId="598E052F" w14:textId="77777777" w:rsidR="00302979" w:rsidRDefault="00302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E270F"/>
    <w:rsid w:val="000F70FB"/>
    <w:rsid w:val="00104B4A"/>
    <w:rsid w:val="0013125C"/>
    <w:rsid w:val="00141FCE"/>
    <w:rsid w:val="001B5E66"/>
    <w:rsid w:val="001D2C44"/>
    <w:rsid w:val="00232F64"/>
    <w:rsid w:val="00241A59"/>
    <w:rsid w:val="002542C2"/>
    <w:rsid w:val="002A4841"/>
    <w:rsid w:val="002C260E"/>
    <w:rsid w:val="002D731E"/>
    <w:rsid w:val="00302979"/>
    <w:rsid w:val="00305730"/>
    <w:rsid w:val="00332E87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86FBF"/>
    <w:rsid w:val="00593349"/>
    <w:rsid w:val="005E586C"/>
    <w:rsid w:val="00633DA3"/>
    <w:rsid w:val="006363C2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77F8E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047E6"/>
    <w:rsid w:val="00A26D56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2</cp:revision>
  <cp:lastPrinted>2013-11-14T14:59:00Z</cp:lastPrinted>
  <dcterms:created xsi:type="dcterms:W3CDTF">2016-07-25T13:56:00Z</dcterms:created>
  <dcterms:modified xsi:type="dcterms:W3CDTF">2016-07-25T13:56:00Z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