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6" w:rsidRDefault="00DD0880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>Concurso de Inserción de Capital Humano Avanzado en el Sector Productivo</w:t>
      </w:r>
      <w:r w:rsidR="00625F3E">
        <w:t xml:space="preserve"> </w:t>
      </w:r>
      <w:r>
        <w:t>2017</w:t>
      </w:r>
    </w:p>
    <w:p w:rsidR="00DD0880" w:rsidRDefault="00DD0880"/>
    <w:p w:rsidR="00DD0880" w:rsidRDefault="00DD0880" w:rsidP="00BC3EA5">
      <w:pPr>
        <w:jc w:val="both"/>
      </w:pPr>
      <w:r>
        <w:t xml:space="preserve">Por la presente, con fecha ……………………..de……………………………….de 2017,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625F3E"/>
    <w:rsid w:val="006775BA"/>
    <w:rsid w:val="00865E85"/>
    <w:rsid w:val="00AD0F70"/>
    <w:rsid w:val="00B7652B"/>
    <w:rsid w:val="00BC3EA5"/>
    <w:rsid w:val="00D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2</cp:revision>
  <dcterms:created xsi:type="dcterms:W3CDTF">2017-04-26T12:37:00Z</dcterms:created>
  <dcterms:modified xsi:type="dcterms:W3CDTF">2017-04-26T12:37:00Z</dcterms:modified>
</cp:coreProperties>
</file>