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61F2" w14:textId="77777777" w:rsidR="00732A32" w:rsidRDefault="00732A32" w:rsidP="00732A32">
      <w:pPr>
        <w:pStyle w:val="Ttulo1"/>
        <w:rPr>
          <w:rFonts w:ascii="Palatino Linotype" w:hAnsi="Palatino Linotype"/>
          <w:sz w:val="28"/>
          <w:lang w:val="pt-BR"/>
        </w:rPr>
      </w:pPr>
    </w:p>
    <w:p w14:paraId="44275D27" w14:textId="77777777" w:rsidR="00732A32" w:rsidRPr="003564FC" w:rsidRDefault="00732A32" w:rsidP="00732A32">
      <w:pPr>
        <w:pStyle w:val="Ttulo1"/>
        <w:ind w:left="1416" w:firstLine="708"/>
        <w:jc w:val="left"/>
        <w:rPr>
          <w:rFonts w:ascii="Palatino Linotype" w:hAnsi="Palatino Linotype"/>
          <w:i w:val="0"/>
          <w:sz w:val="22"/>
          <w:szCs w:val="22"/>
          <w:lang w:val="pt-BR"/>
        </w:rPr>
      </w:pPr>
    </w:p>
    <w:p w14:paraId="352D6BA6" w14:textId="77777777" w:rsidR="007F6C71" w:rsidRPr="001900DF" w:rsidRDefault="007F6C71" w:rsidP="00640839">
      <w:pPr>
        <w:widowControl w:val="0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1900DF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Carta Institucional de Compromiso y Veracidad </w:t>
      </w:r>
    </w:p>
    <w:p w14:paraId="2A8787E9" w14:textId="77777777" w:rsidR="00640839" w:rsidRPr="001900DF" w:rsidRDefault="007F6C71" w:rsidP="00640839">
      <w:pPr>
        <w:widowControl w:val="0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1900DF">
        <w:rPr>
          <w:rFonts w:ascii="Calibri" w:hAnsi="Calibri" w:cs="Calibri"/>
          <w:b/>
          <w:snapToGrid w:val="0"/>
          <w:color w:val="000000"/>
          <w:sz w:val="28"/>
          <w:szCs w:val="28"/>
        </w:rPr>
        <w:t>Convocatoria Nacional Subvención a la Instalación en la Academia</w:t>
      </w:r>
      <w:r w:rsidR="00640839" w:rsidRPr="001900DF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201</w:t>
      </w:r>
      <w:r w:rsidR="004C515B">
        <w:rPr>
          <w:rFonts w:ascii="Calibri" w:hAnsi="Calibri" w:cs="Calibri"/>
          <w:b/>
          <w:snapToGrid w:val="0"/>
          <w:color w:val="000000"/>
          <w:sz w:val="28"/>
          <w:szCs w:val="28"/>
        </w:rPr>
        <w:t>8</w:t>
      </w:r>
    </w:p>
    <w:p w14:paraId="2C75CFDC" w14:textId="77777777" w:rsidR="00640839" w:rsidRPr="001900DF" w:rsidRDefault="00640839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3EB3F913" w14:textId="77777777" w:rsidR="00640839" w:rsidRPr="001900DF" w:rsidRDefault="00640839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96712B0" w14:textId="77777777" w:rsidR="00640839" w:rsidRPr="001900DF" w:rsidRDefault="00640839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2244BA0A" w14:textId="44876E24" w:rsidR="00640839" w:rsidRPr="001900DF" w:rsidRDefault="00640839" w:rsidP="00640839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>Por la presente, con fecha.........de………................de 201</w:t>
      </w:r>
      <w:r w:rsidR="004C515B">
        <w:rPr>
          <w:rFonts w:ascii="Calibri" w:hAnsi="Calibri" w:cs="Calibri"/>
          <w:snapToGrid w:val="0"/>
          <w:color w:val="000000"/>
          <w:sz w:val="22"/>
          <w:szCs w:val="22"/>
        </w:rPr>
        <w:t>8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  <w:r w:rsidR="00871B4A" w:rsidRPr="001900DF">
        <w:rPr>
          <w:rFonts w:ascii="Calibri" w:hAnsi="Calibri" w:cs="Calibri"/>
          <w:snapToGrid w:val="0"/>
          <w:color w:val="000000"/>
          <w:sz w:val="22"/>
          <w:szCs w:val="22"/>
        </w:rPr>
        <w:t>la Universidad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…………….………………............................................ manifiesta el compromiso de participar como </w:t>
      </w:r>
      <w:r w:rsidR="007F6C71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>Universidad</w:t>
      </w:r>
      <w:r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Beneficiaria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en </w:t>
      </w:r>
      <w:r w:rsidR="007F6C71" w:rsidRPr="001900DF">
        <w:rPr>
          <w:rFonts w:ascii="Calibri" w:hAnsi="Calibri" w:cs="Calibri"/>
          <w:snapToGrid w:val="0"/>
          <w:color w:val="000000"/>
          <w:sz w:val="22"/>
          <w:szCs w:val="22"/>
        </w:rPr>
        <w:t>la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7F6C71" w:rsidRPr="007F6C71">
        <w:rPr>
          <w:rFonts w:ascii="Calibri" w:hAnsi="Calibri" w:cs="Calibri"/>
          <w:snapToGrid w:val="0"/>
          <w:color w:val="000000"/>
          <w:sz w:val="22"/>
          <w:szCs w:val="22"/>
        </w:rPr>
        <w:t>Convocatoria Nacional Subvención a la Instalación en la Academia</w:t>
      </w:r>
      <w:r w:rsidRPr="007F6C71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en </w:t>
      </w:r>
      <w:r w:rsidR="007F6C71"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la propuesta 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de nombre ……….................................................................................................... que incluye la </w:t>
      </w:r>
      <w:r w:rsidR="00871B4A" w:rsidRPr="001900DF">
        <w:rPr>
          <w:rFonts w:ascii="Calibri" w:hAnsi="Calibri" w:cs="Calibri"/>
          <w:snapToGrid w:val="0"/>
          <w:color w:val="000000"/>
          <w:sz w:val="22"/>
          <w:szCs w:val="22"/>
        </w:rPr>
        <w:t>contratación de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>: ……………………………………………………………………….</w:t>
      </w:r>
      <w:r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>co</w:t>
      </w:r>
      <w:r w:rsidR="00344E89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mo </w:t>
      </w:r>
      <w:r w:rsidR="007F6C71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>investigador</w:t>
      </w:r>
      <w:r w:rsidR="00344E89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/a </w:t>
      </w:r>
      <w:r w:rsidR="007F6C71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>a instalar</w:t>
      </w:r>
      <w:r w:rsidR="00344E89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, siendo el responsable del proyecto ante CONICYT como </w:t>
      </w:r>
      <w:r w:rsidR="00493F12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>Contraparte Institucional</w:t>
      </w:r>
      <w:r w:rsidR="00344E89" w:rsidRPr="001900DF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705B9F" w:rsidRPr="001900DF"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</w:t>
      </w:r>
      <w:r w:rsidR="00E42154" w:rsidRPr="001900DF">
        <w:rPr>
          <w:rFonts w:ascii="Calibri" w:hAnsi="Calibri" w:cs="Calibri"/>
          <w:snapToGrid w:val="0"/>
          <w:color w:val="000000"/>
          <w:sz w:val="22"/>
          <w:szCs w:val="22"/>
        </w:rPr>
        <w:t>………..</w:t>
      </w:r>
    </w:p>
    <w:p w14:paraId="41A1CBC7" w14:textId="77777777" w:rsidR="00640839" w:rsidRPr="001900DF" w:rsidRDefault="00640839" w:rsidP="00640839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77136955" w14:textId="77777777" w:rsidR="00D84FF1" w:rsidRPr="001900DF" w:rsidRDefault="00640839" w:rsidP="007F6C71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Asimismo, la </w:t>
      </w:r>
      <w:r w:rsidR="007F6C71"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Universidad </w:t>
      </w:r>
      <w:r w:rsidR="00984C3F" w:rsidRPr="001900DF"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…………………………………………..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………………declara estar en conocimiento de las bases del concurso así como de los recursos y actividades involucrados en </w:t>
      </w:r>
      <w:r w:rsidR="007F6C71" w:rsidRPr="001900DF">
        <w:rPr>
          <w:rFonts w:ascii="Calibri" w:hAnsi="Calibri" w:cs="Calibri"/>
          <w:snapToGrid w:val="0"/>
          <w:color w:val="000000"/>
          <w:sz w:val="22"/>
          <w:szCs w:val="22"/>
        </w:rPr>
        <w:t>la propuesta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presentad</w:t>
      </w:r>
      <w:r w:rsidR="007F6C71" w:rsidRPr="001900DF">
        <w:rPr>
          <w:rFonts w:ascii="Calibri" w:hAnsi="Calibri" w:cs="Calibri"/>
          <w:snapToGrid w:val="0"/>
          <w:color w:val="000000"/>
          <w:sz w:val="22"/>
          <w:szCs w:val="22"/>
        </w:rPr>
        <w:t>a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a efectos de esta postulación.  </w:t>
      </w:r>
    </w:p>
    <w:p w14:paraId="3EBCCC21" w14:textId="77777777" w:rsidR="00254401" w:rsidRPr="001900DF" w:rsidRDefault="00254401" w:rsidP="00640839">
      <w:pPr>
        <w:widowControl w:val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6BEFD757" w14:textId="77777777" w:rsidR="00254401" w:rsidRPr="001900DF" w:rsidRDefault="004C515B" w:rsidP="00640839">
      <w:pPr>
        <w:widowControl w:val="0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Además,</w:t>
      </w:r>
      <w:r w:rsidR="00344E89" w:rsidRPr="001900DF">
        <w:rPr>
          <w:rFonts w:ascii="Calibri" w:hAnsi="Calibri" w:cs="Calibri"/>
          <w:sz w:val="22"/>
          <w:szCs w:val="22"/>
          <w:lang w:val="es-MX"/>
        </w:rPr>
        <w:t xml:space="preserve"> mediante la presente carta se compromete</w:t>
      </w:r>
      <w:r>
        <w:rPr>
          <w:rFonts w:ascii="Calibri" w:hAnsi="Calibri" w:cs="Calibri"/>
          <w:sz w:val="22"/>
          <w:szCs w:val="22"/>
          <w:lang w:val="es-MX"/>
        </w:rPr>
        <w:t xml:space="preserve"> a</w:t>
      </w:r>
      <w:r w:rsidR="00254401" w:rsidRPr="001900DF">
        <w:rPr>
          <w:rFonts w:ascii="Calibri" w:hAnsi="Calibri" w:cs="Calibri"/>
          <w:sz w:val="22"/>
          <w:szCs w:val="22"/>
          <w:lang w:val="es-MX"/>
        </w:rPr>
        <w:t>:</w:t>
      </w:r>
    </w:p>
    <w:p w14:paraId="6B251E23" w14:textId="77777777" w:rsidR="00254401" w:rsidRPr="001900DF" w:rsidRDefault="00254401" w:rsidP="00640839">
      <w:pPr>
        <w:widowControl w:val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0A021689" w14:textId="77777777" w:rsidR="007F6C71" w:rsidRDefault="007F6C71" w:rsidP="007F6C71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s-MX"/>
        </w:rPr>
      </w:pPr>
      <w:r w:rsidRPr="007F6C71">
        <w:rPr>
          <w:rFonts w:ascii="Calibri" w:hAnsi="Calibri" w:cs="Calibri"/>
          <w:sz w:val="22"/>
          <w:szCs w:val="22"/>
          <w:lang w:val="es-MX"/>
        </w:rPr>
        <w:t>Contratar al/a la investigador/a seleccionado/a por concurso público realizado, en jornada completa con nombramiento de profesor asistente o equivalente, de acuerdo a la escala establecida por la universidad beneficiaria en la unidad de adscripción del/de la investigador/a, bajo el régimen jurídico que exista para esos efectos (</w:t>
      </w:r>
      <w:r w:rsidR="00C17457">
        <w:rPr>
          <w:rFonts w:ascii="Calibri" w:hAnsi="Calibri" w:cs="Calibri"/>
          <w:sz w:val="22"/>
          <w:szCs w:val="22"/>
          <w:lang w:val="es-MX"/>
        </w:rPr>
        <w:t>designación a contrata</w:t>
      </w:r>
      <w:r w:rsidRPr="007F6C71">
        <w:rPr>
          <w:rFonts w:ascii="Calibri" w:hAnsi="Calibri" w:cs="Calibri"/>
          <w:sz w:val="22"/>
          <w:szCs w:val="22"/>
          <w:lang w:val="es-MX"/>
        </w:rPr>
        <w:t xml:space="preserve"> o código del trabajo). El plazo máximo para ejecutar la contratación y enviar el contrato suscrito a CONICYT es de </w:t>
      </w:r>
      <w:r w:rsidR="00C17457" w:rsidRPr="00AC2690">
        <w:rPr>
          <w:rFonts w:ascii="Calibri" w:hAnsi="Calibri" w:cs="Calibri"/>
          <w:b/>
          <w:sz w:val="22"/>
          <w:szCs w:val="22"/>
          <w:lang w:val="es-MX"/>
        </w:rPr>
        <w:t>60</w:t>
      </w:r>
      <w:r w:rsidRPr="00AC2690">
        <w:rPr>
          <w:rFonts w:ascii="Calibri" w:hAnsi="Calibri" w:cs="Calibri"/>
          <w:b/>
          <w:sz w:val="22"/>
          <w:szCs w:val="22"/>
          <w:lang w:val="es-MX"/>
        </w:rPr>
        <w:t xml:space="preserve"> días corridos</w:t>
      </w:r>
      <w:r w:rsidRPr="007F6C71">
        <w:rPr>
          <w:rFonts w:ascii="Calibri" w:hAnsi="Calibri" w:cs="Calibri"/>
          <w:sz w:val="22"/>
          <w:szCs w:val="22"/>
          <w:lang w:val="es-MX"/>
        </w:rPr>
        <w:t xml:space="preserve"> una vez emitida la resolución que apruebe el convenio de subvención. </w:t>
      </w:r>
    </w:p>
    <w:p w14:paraId="0D2735F4" w14:textId="5656D687" w:rsidR="00AC2690" w:rsidRPr="007F6C71" w:rsidRDefault="00AC2690" w:rsidP="007F6C71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Ratificar y enviar a CONICYT el nombramiento en</w:t>
      </w:r>
      <w:r w:rsidR="00EB0FBB">
        <w:rPr>
          <w:rFonts w:ascii="Calibri" w:hAnsi="Calibri" w:cs="Calibri"/>
          <w:sz w:val="22"/>
          <w:szCs w:val="22"/>
          <w:lang w:val="es-MX"/>
        </w:rPr>
        <w:t xml:space="preserve"> la</w:t>
      </w:r>
      <w:r>
        <w:rPr>
          <w:rFonts w:ascii="Calibri" w:hAnsi="Calibri" w:cs="Calibri"/>
          <w:sz w:val="22"/>
          <w:szCs w:val="22"/>
          <w:lang w:val="es-MX"/>
        </w:rPr>
        <w:t xml:space="preserve"> jerarquía de profesor asistente o equivalente en un plazo que no exceda los 18 meses corridos a partir de la fecha de resolución exenta que apruebe el convenio.</w:t>
      </w:r>
    </w:p>
    <w:p w14:paraId="344D7D40" w14:textId="77777777" w:rsidR="007F6C71" w:rsidRPr="007F6C71" w:rsidRDefault="007F6C71" w:rsidP="007F6C71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s-MX"/>
        </w:rPr>
      </w:pPr>
      <w:r w:rsidRPr="007F6C71">
        <w:rPr>
          <w:rFonts w:ascii="Calibri" w:hAnsi="Calibri" w:cs="Calibri"/>
          <w:sz w:val="22"/>
          <w:szCs w:val="22"/>
          <w:lang w:val="es-MX"/>
        </w:rPr>
        <w:t>Destinar hasta un máximo 20% de la jornada del/de la investigador/a instalado/a a la docencia (se excluye de este 20% la tutoría de estudiantes en tesis), quedando eximido de responsabilidades administrativas y de extensión.</w:t>
      </w:r>
    </w:p>
    <w:p w14:paraId="1BCACF27" w14:textId="77777777" w:rsidR="007F6C71" w:rsidRDefault="007F6C71" w:rsidP="001900DF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s-MX"/>
        </w:rPr>
      </w:pPr>
      <w:r w:rsidRPr="007F6C71">
        <w:rPr>
          <w:rFonts w:ascii="Calibri" w:hAnsi="Calibri" w:cs="Calibri"/>
          <w:sz w:val="22"/>
          <w:szCs w:val="22"/>
          <w:lang w:val="es-MX"/>
        </w:rPr>
        <w:t>Habilitar el espacio y entregar los elementos básicos requeridos para el adecuado desempeño de las funciones del/de la investigador/a acorde a su área disciplinar. Para ello la universidad tiene un plazo máximo de seis (6) meses desde la transferencia de los recursos</w:t>
      </w:r>
    </w:p>
    <w:p w14:paraId="4E79C8E9" w14:textId="77777777" w:rsidR="007F6C71" w:rsidRPr="007F6C71" w:rsidRDefault="007F6C71" w:rsidP="001900DF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s-MX"/>
        </w:rPr>
      </w:pPr>
      <w:r w:rsidRPr="007F6C71">
        <w:rPr>
          <w:rFonts w:ascii="Calibri" w:hAnsi="Calibri" w:cs="Calibri"/>
          <w:sz w:val="22"/>
          <w:szCs w:val="22"/>
          <w:lang w:val="es-MX"/>
        </w:rPr>
        <w:t>Patrocinar las postulaciones del/de la investigador/a a proyectos competitivos extramurales, cuando corresponda.</w:t>
      </w:r>
    </w:p>
    <w:p w14:paraId="311D5FE6" w14:textId="77777777" w:rsidR="00254401" w:rsidRPr="001900DF" w:rsidRDefault="00254401" w:rsidP="00254401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4EF4B872" w14:textId="77777777" w:rsidR="0035594D" w:rsidRPr="001900DF" w:rsidRDefault="00535242" w:rsidP="0035594D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1900DF">
        <w:rPr>
          <w:rFonts w:ascii="Calibri" w:hAnsi="Calibri" w:cs="Calibri"/>
          <w:snapToGrid w:val="0"/>
          <w:sz w:val="22"/>
          <w:szCs w:val="22"/>
        </w:rPr>
        <w:t>L</w:t>
      </w:r>
      <w:r w:rsidR="00640839" w:rsidRPr="001900DF">
        <w:rPr>
          <w:rFonts w:ascii="Calibri" w:hAnsi="Calibri" w:cs="Calibri"/>
          <w:snapToGrid w:val="0"/>
          <w:sz w:val="22"/>
          <w:szCs w:val="22"/>
        </w:rPr>
        <w:t xml:space="preserve">a </w:t>
      </w:r>
      <w:r w:rsidR="007F6C71" w:rsidRPr="001900DF">
        <w:rPr>
          <w:rFonts w:ascii="Calibri" w:hAnsi="Calibri" w:cs="Calibri"/>
          <w:snapToGrid w:val="0"/>
          <w:sz w:val="22"/>
          <w:szCs w:val="22"/>
        </w:rPr>
        <w:t>Universidad</w:t>
      </w:r>
      <w:r w:rsidR="00640839" w:rsidRPr="001900DF">
        <w:rPr>
          <w:rFonts w:ascii="Calibri" w:hAnsi="Calibri" w:cs="Calibri"/>
          <w:snapToGrid w:val="0"/>
          <w:sz w:val="22"/>
          <w:szCs w:val="22"/>
        </w:rPr>
        <w:t>…….……………………</w:t>
      </w:r>
      <w:r w:rsidRPr="001900DF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7F6C71" w:rsidRPr="001900DF">
        <w:rPr>
          <w:rFonts w:ascii="Calibri" w:hAnsi="Calibri" w:cs="Calibri"/>
          <w:snapToGrid w:val="0"/>
          <w:sz w:val="22"/>
          <w:szCs w:val="22"/>
        </w:rPr>
        <w:t xml:space="preserve">declara </w:t>
      </w:r>
      <w:r w:rsidR="007F6C71" w:rsidRPr="007F6C71">
        <w:rPr>
          <w:rFonts w:ascii="Calibri" w:hAnsi="Calibri" w:cs="Calibri"/>
          <w:snapToGrid w:val="0"/>
          <w:sz w:val="22"/>
          <w:szCs w:val="22"/>
        </w:rPr>
        <w:t>ten</w:t>
      </w:r>
      <w:r w:rsidR="007F6C71">
        <w:rPr>
          <w:rFonts w:ascii="Calibri" w:hAnsi="Calibri" w:cs="Calibri"/>
          <w:snapToGrid w:val="0"/>
          <w:sz w:val="22"/>
          <w:szCs w:val="22"/>
        </w:rPr>
        <w:t>er</w:t>
      </w:r>
      <w:r w:rsidR="007F6C71" w:rsidRPr="007F6C71">
        <w:rPr>
          <w:rFonts w:ascii="Calibri" w:hAnsi="Calibri" w:cs="Calibri"/>
          <w:snapToGrid w:val="0"/>
          <w:sz w:val="22"/>
          <w:szCs w:val="22"/>
        </w:rPr>
        <w:t xml:space="preserve"> rendiciones de cuentas y/o informes académicos o técnicos pendientes con CONICYT o en </w:t>
      </w:r>
      <w:r w:rsidR="007F6C71">
        <w:rPr>
          <w:rFonts w:ascii="Calibri" w:hAnsi="Calibri" w:cs="Calibri"/>
          <w:snapToGrid w:val="0"/>
          <w:sz w:val="22"/>
          <w:szCs w:val="22"/>
        </w:rPr>
        <w:t xml:space="preserve">incluir </w:t>
      </w:r>
      <w:r w:rsidR="007F6C71" w:rsidRPr="007F6C71">
        <w:rPr>
          <w:rFonts w:ascii="Calibri" w:hAnsi="Calibri" w:cs="Calibri"/>
          <w:snapToGrid w:val="0"/>
          <w:sz w:val="22"/>
          <w:szCs w:val="22"/>
        </w:rPr>
        <w:t>a un investigador/a que tenga rendiciones de cuentas o informes académicos o técnicos pendientes con CONICYT</w:t>
      </w:r>
      <w:r w:rsidRPr="007F6C71">
        <w:rPr>
          <w:rFonts w:ascii="Calibri" w:hAnsi="Calibri" w:cs="Calibri"/>
          <w:snapToGrid w:val="0"/>
          <w:sz w:val="22"/>
          <w:szCs w:val="22"/>
        </w:rPr>
        <w:t>:</w:t>
      </w:r>
    </w:p>
    <w:p w14:paraId="1D54C89B" w14:textId="77777777" w:rsidR="00640839" w:rsidRPr="001900DF" w:rsidRDefault="00640839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878"/>
        <w:gridCol w:w="1878"/>
        <w:gridCol w:w="1884"/>
        <w:gridCol w:w="1878"/>
      </w:tblGrid>
      <w:tr w:rsidR="000719A7" w:rsidRPr="001900DF" w14:paraId="6339D05F" w14:textId="77777777" w:rsidTr="00136484"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A097F5" w14:textId="77777777" w:rsidR="000719A7" w:rsidRPr="001900DF" w:rsidRDefault="007F6C71" w:rsidP="007F6C71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1900DF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lastRenderedPageBreak/>
              <w:t>SÍ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3F26DF1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708B85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A54668" w14:textId="77777777" w:rsidR="000719A7" w:rsidRPr="001900DF" w:rsidRDefault="00C86A9B" w:rsidP="00C86A9B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1900DF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D8ADC7F" w14:textId="77777777" w:rsidR="006E7A83" w:rsidRPr="001900DF" w:rsidRDefault="006E7A83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3BFBBD5B" w14:textId="77777777" w:rsidR="00640839" w:rsidRPr="001900DF" w:rsidRDefault="00640839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439C14AA" w14:textId="77777777" w:rsidR="00667DF5" w:rsidRPr="001900DF" w:rsidRDefault="00667DF5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bookmarkStart w:id="0" w:name="_GoBack"/>
      <w:bookmarkEnd w:id="0"/>
    </w:p>
    <w:p w14:paraId="55D197F8" w14:textId="77777777" w:rsidR="00E42154" w:rsidRPr="001900DF" w:rsidRDefault="00E42154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64BFF99B" w14:textId="77777777" w:rsidR="00E42154" w:rsidRPr="001900DF" w:rsidRDefault="00E42154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33D79A75" w14:textId="77777777" w:rsidR="00E42154" w:rsidRPr="001900DF" w:rsidRDefault="00E42154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714D4A99" w14:textId="77777777" w:rsidR="00640839" w:rsidRPr="001900DF" w:rsidRDefault="0035594D" w:rsidP="0035594D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Finalmente, la </w:t>
      </w:r>
      <w:r w:rsidR="00E42154" w:rsidRPr="001900DF">
        <w:rPr>
          <w:rFonts w:ascii="Calibri" w:hAnsi="Calibri" w:cs="Calibri"/>
          <w:snapToGrid w:val="0"/>
          <w:color w:val="000000"/>
          <w:sz w:val="22"/>
          <w:szCs w:val="22"/>
        </w:rPr>
        <w:t>Universidad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>……………</w:t>
      </w:r>
      <w:r w:rsidR="001E133B" w:rsidRPr="001900DF">
        <w:rPr>
          <w:rFonts w:ascii="Calibri" w:hAnsi="Calibri" w:cs="Calibri"/>
          <w:snapToGrid w:val="0"/>
          <w:color w:val="000000"/>
          <w:sz w:val="22"/>
          <w:szCs w:val="22"/>
        </w:rPr>
        <w:t>…………………..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. acepta ser </w:t>
      </w:r>
      <w:r w:rsidR="00E42154" w:rsidRPr="001900DF">
        <w:rPr>
          <w:rFonts w:ascii="Calibri" w:hAnsi="Calibri" w:cs="Calibri"/>
          <w:snapToGrid w:val="0"/>
          <w:color w:val="000000"/>
          <w:sz w:val="22"/>
          <w:szCs w:val="22"/>
        </w:rPr>
        <w:t>notificada de los resultados de la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E42154" w:rsidRPr="007F6C71">
        <w:rPr>
          <w:rFonts w:ascii="Calibri" w:hAnsi="Calibri" w:cs="Calibri"/>
          <w:snapToGrid w:val="0"/>
          <w:color w:val="000000"/>
          <w:sz w:val="22"/>
          <w:szCs w:val="22"/>
        </w:rPr>
        <w:t>Convocatoria Nacional Subvención a la Instalación en la Academia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201</w:t>
      </w:r>
      <w:r w:rsidR="004C515B">
        <w:rPr>
          <w:rFonts w:ascii="Calibri" w:hAnsi="Calibri" w:cs="Calibri"/>
          <w:snapToGrid w:val="0"/>
          <w:color w:val="000000"/>
          <w:sz w:val="22"/>
          <w:szCs w:val="22"/>
        </w:rPr>
        <w:t>8</w:t>
      </w:r>
      <w:r w:rsidR="00FF16D3" w:rsidRPr="001900DF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>a través de correo electrónico.</w:t>
      </w:r>
    </w:p>
    <w:p w14:paraId="3D33D674" w14:textId="77777777" w:rsidR="00D84FF1" w:rsidRPr="001900DF" w:rsidRDefault="00D84FF1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878"/>
        <w:gridCol w:w="1878"/>
        <w:gridCol w:w="1884"/>
        <w:gridCol w:w="1878"/>
      </w:tblGrid>
      <w:tr w:rsidR="000719A7" w:rsidRPr="001900DF" w14:paraId="0D8EAE42" w14:textId="77777777" w:rsidTr="00136484"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B6F82F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1900DF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E5BE6F5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B83492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C5B0B5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1900DF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21910A2" w14:textId="77777777" w:rsidR="000719A7" w:rsidRPr="001900DF" w:rsidRDefault="000719A7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  <w:p w14:paraId="169FDA84" w14:textId="77777777" w:rsidR="006E7A83" w:rsidRPr="001900DF" w:rsidRDefault="006E7A83" w:rsidP="00136484">
            <w:pPr>
              <w:widowControl w:val="0"/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35BFDC37" w14:textId="77777777" w:rsidR="00D84FF1" w:rsidRPr="001900DF" w:rsidRDefault="00D84FF1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C6FF356" w14:textId="77777777" w:rsidR="00D84FF1" w:rsidRPr="001900DF" w:rsidRDefault="00D84FF1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0DD6FD6A" w14:textId="77777777" w:rsidR="006E7A83" w:rsidRPr="001900DF" w:rsidRDefault="006E7A83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0BC496D0" w14:textId="77777777" w:rsidR="006E7A83" w:rsidRPr="001900DF" w:rsidRDefault="006E7A83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0FDA7219" w14:textId="77777777" w:rsidR="00B54AA1" w:rsidRPr="001900DF" w:rsidRDefault="00B54AA1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4A57D5F7" w14:textId="77777777" w:rsidR="00B54AA1" w:rsidRPr="001900DF" w:rsidRDefault="00B54AA1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26B83701" w14:textId="77777777" w:rsidR="006E7A83" w:rsidRPr="001900DF" w:rsidRDefault="006E7A83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0422E5C7" w14:textId="77777777" w:rsidR="006E7A83" w:rsidRPr="001900DF" w:rsidRDefault="006E7A83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49D5B08D" w14:textId="77777777" w:rsidR="00640839" w:rsidRPr="001900DF" w:rsidRDefault="00640839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>-------------------------------------------------</w:t>
      </w:r>
    </w:p>
    <w:p w14:paraId="25E2DFF9" w14:textId="77777777" w:rsidR="00640839" w:rsidRPr="001900DF" w:rsidRDefault="00640839" w:rsidP="00640839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1900DF">
        <w:rPr>
          <w:rFonts w:ascii="Calibri" w:hAnsi="Calibri" w:cs="Calibri"/>
          <w:snapToGrid w:val="0"/>
          <w:color w:val="000000"/>
          <w:sz w:val="22"/>
          <w:szCs w:val="22"/>
        </w:rPr>
        <w:t>Incluir Nombre y Firma Representante Legal</w:t>
      </w:r>
    </w:p>
    <w:p w14:paraId="0BB729A1" w14:textId="77777777" w:rsidR="00640839" w:rsidRPr="001900DF" w:rsidRDefault="00640839" w:rsidP="00640839">
      <w:pPr>
        <w:rPr>
          <w:rFonts w:ascii="Calibri" w:hAnsi="Calibri" w:cs="Calibri"/>
          <w:sz w:val="22"/>
          <w:szCs w:val="22"/>
        </w:rPr>
      </w:pPr>
    </w:p>
    <w:p w14:paraId="0CC4B49F" w14:textId="77777777" w:rsidR="00732A32" w:rsidRPr="001900DF" w:rsidRDefault="00732A32" w:rsidP="00732A32">
      <w:pPr>
        <w:rPr>
          <w:rFonts w:ascii="Calibri" w:hAnsi="Calibri" w:cs="Calibri"/>
          <w:sz w:val="22"/>
          <w:szCs w:val="22"/>
          <w:lang w:val="es-MX"/>
        </w:rPr>
      </w:pPr>
      <w:r w:rsidRPr="001900DF">
        <w:rPr>
          <w:rFonts w:ascii="Calibri" w:hAnsi="Calibri" w:cs="Calibri"/>
          <w:sz w:val="22"/>
          <w:szCs w:val="22"/>
          <w:lang w:val="es-MX"/>
        </w:rPr>
        <w:t xml:space="preserve"> </w:t>
      </w:r>
    </w:p>
    <w:sectPr w:rsidR="00732A32" w:rsidRPr="001900DF" w:rsidSect="00732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1F4E7" w16cid:durableId="1E7B20E2"/>
  <w16cid:commentId w16cid:paraId="3B3EDD3B" w16cid:durableId="1E7B26FD"/>
  <w16cid:commentId w16cid:paraId="702D2425" w16cid:durableId="1E7B217A"/>
  <w16cid:commentId w16cid:paraId="5C70EC6E" w16cid:durableId="1E7B27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90E7" w14:textId="77777777" w:rsidR="00091395" w:rsidRDefault="00091395">
      <w:r>
        <w:separator/>
      </w:r>
    </w:p>
  </w:endnote>
  <w:endnote w:type="continuationSeparator" w:id="0">
    <w:p w14:paraId="727C377B" w14:textId="77777777" w:rsidR="00091395" w:rsidRDefault="0009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9FA0" w14:textId="77777777" w:rsidR="004F45F8" w:rsidRDefault="004F45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05C0" w14:textId="77777777" w:rsidR="004F45F8" w:rsidRDefault="004F45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5DA5" w14:textId="77777777" w:rsidR="004F45F8" w:rsidRDefault="004F4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824F" w14:textId="77777777" w:rsidR="00091395" w:rsidRDefault="00091395">
      <w:r>
        <w:separator/>
      </w:r>
    </w:p>
  </w:footnote>
  <w:footnote w:type="continuationSeparator" w:id="0">
    <w:p w14:paraId="6656216A" w14:textId="77777777" w:rsidR="00091395" w:rsidRDefault="0009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6AE" w14:textId="77777777" w:rsidR="004F45F8" w:rsidRDefault="004F45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9360" w14:textId="5717FC7D" w:rsidR="004F45F8" w:rsidRDefault="00956EBF">
    <w:pPr>
      <w:pStyle w:val="Encabezado"/>
    </w:pPr>
    <w:r>
      <w:rPr>
        <w:noProof/>
        <w:lang w:val="es-CL" w:eastAsia="es-CL"/>
      </w:rPr>
      <w:drawing>
        <wp:inline distT="0" distB="0" distL="0" distR="0" wp14:anchorId="1CF1FC66" wp14:editId="6F84DCD0">
          <wp:extent cx="3581400" cy="108585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BE00" w14:textId="77777777" w:rsidR="004F45F8" w:rsidRDefault="004F45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1AF"/>
    <w:multiLevelType w:val="hybridMultilevel"/>
    <w:tmpl w:val="BFAEF5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06"/>
    <w:multiLevelType w:val="hybridMultilevel"/>
    <w:tmpl w:val="EA16F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5BE"/>
    <w:multiLevelType w:val="hybridMultilevel"/>
    <w:tmpl w:val="69E85BBE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00A219C"/>
    <w:multiLevelType w:val="hybridMultilevel"/>
    <w:tmpl w:val="1F7C27E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22316CC"/>
    <w:multiLevelType w:val="hybridMultilevel"/>
    <w:tmpl w:val="A65ED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AB5"/>
    <w:multiLevelType w:val="hybridMultilevel"/>
    <w:tmpl w:val="F670BF8C"/>
    <w:lvl w:ilvl="0" w:tplc="BA0E22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788663E"/>
    <w:multiLevelType w:val="hybridMultilevel"/>
    <w:tmpl w:val="4552B442"/>
    <w:lvl w:ilvl="0" w:tplc="5CEADB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77B3"/>
    <w:multiLevelType w:val="hybridMultilevel"/>
    <w:tmpl w:val="D990F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14F7"/>
    <w:multiLevelType w:val="hybridMultilevel"/>
    <w:tmpl w:val="E58A810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0"/>
    <w:rsid w:val="00052505"/>
    <w:rsid w:val="00071638"/>
    <w:rsid w:val="000719A7"/>
    <w:rsid w:val="00091395"/>
    <w:rsid w:val="000D5859"/>
    <w:rsid w:val="00136484"/>
    <w:rsid w:val="00151AC1"/>
    <w:rsid w:val="00177382"/>
    <w:rsid w:val="001900DF"/>
    <w:rsid w:val="001E133B"/>
    <w:rsid w:val="00254401"/>
    <w:rsid w:val="00275762"/>
    <w:rsid w:val="00282ADF"/>
    <w:rsid w:val="00344E89"/>
    <w:rsid w:val="0035594D"/>
    <w:rsid w:val="003579F2"/>
    <w:rsid w:val="003601D4"/>
    <w:rsid w:val="0040205D"/>
    <w:rsid w:val="004365E5"/>
    <w:rsid w:val="00493F12"/>
    <w:rsid w:val="004A46C8"/>
    <w:rsid w:val="004C515B"/>
    <w:rsid w:val="004C5DBE"/>
    <w:rsid w:val="004F45F8"/>
    <w:rsid w:val="00535242"/>
    <w:rsid w:val="00572A7A"/>
    <w:rsid w:val="0058407A"/>
    <w:rsid w:val="005C2AA3"/>
    <w:rsid w:val="005D0862"/>
    <w:rsid w:val="00640839"/>
    <w:rsid w:val="00641DF6"/>
    <w:rsid w:val="00667DF5"/>
    <w:rsid w:val="00684FC0"/>
    <w:rsid w:val="006E1207"/>
    <w:rsid w:val="006E7A83"/>
    <w:rsid w:val="00705B9F"/>
    <w:rsid w:val="00732A32"/>
    <w:rsid w:val="007C12FB"/>
    <w:rsid w:val="007E546D"/>
    <w:rsid w:val="007F6C71"/>
    <w:rsid w:val="00822203"/>
    <w:rsid w:val="00871B4A"/>
    <w:rsid w:val="008804C6"/>
    <w:rsid w:val="009310BE"/>
    <w:rsid w:val="00956EBF"/>
    <w:rsid w:val="00984C3F"/>
    <w:rsid w:val="009A6AB4"/>
    <w:rsid w:val="009E5B8B"/>
    <w:rsid w:val="00AC2690"/>
    <w:rsid w:val="00B1525A"/>
    <w:rsid w:val="00B363D2"/>
    <w:rsid w:val="00B54AA1"/>
    <w:rsid w:val="00B67142"/>
    <w:rsid w:val="00C17457"/>
    <w:rsid w:val="00C7138E"/>
    <w:rsid w:val="00C86A9B"/>
    <w:rsid w:val="00CB396E"/>
    <w:rsid w:val="00D676BE"/>
    <w:rsid w:val="00D84FF1"/>
    <w:rsid w:val="00DB7CCD"/>
    <w:rsid w:val="00DF7622"/>
    <w:rsid w:val="00E42154"/>
    <w:rsid w:val="00EB06BC"/>
    <w:rsid w:val="00EB0FBB"/>
    <w:rsid w:val="00EC1B4D"/>
    <w:rsid w:val="00ED416B"/>
    <w:rsid w:val="00F203A8"/>
    <w:rsid w:val="00F41486"/>
    <w:rsid w:val="00F61D41"/>
    <w:rsid w:val="00FE78AF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536651"/>
  <w15:chartTrackingRefBased/>
  <w15:docId w15:val="{B08CE20D-983F-4B2C-ABF7-E1861EB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39"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684FC0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4FC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087819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styleId="Textoennegrita">
    <w:name w:val="Strong"/>
    <w:uiPriority w:val="22"/>
    <w:qFormat/>
    <w:rsid w:val="00087819"/>
    <w:rPr>
      <w:b/>
      <w:bCs/>
    </w:rPr>
  </w:style>
  <w:style w:type="paragraph" w:styleId="Textodeglobo">
    <w:name w:val="Balloon Text"/>
    <w:basedOn w:val="Normal"/>
    <w:link w:val="TextodegloboCar"/>
    <w:rsid w:val="00087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781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92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6F3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F3C9F"/>
    <w:rPr>
      <w:sz w:val="24"/>
      <w:szCs w:val="24"/>
    </w:rPr>
  </w:style>
  <w:style w:type="character" w:styleId="Refdecomentario">
    <w:name w:val="annotation reference"/>
    <w:rsid w:val="00C174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7457"/>
  </w:style>
  <w:style w:type="character" w:customStyle="1" w:styleId="TextocomentarioCar">
    <w:name w:val="Texto comentario Car"/>
    <w:link w:val="Textocomentario"/>
    <w:rsid w:val="00C1745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7457"/>
    <w:rPr>
      <w:b/>
      <w:bCs/>
    </w:rPr>
  </w:style>
  <w:style w:type="character" w:customStyle="1" w:styleId="AsuntodelcomentarioCar">
    <w:name w:val="Asunto del comentario Car"/>
    <w:link w:val="Asuntodelcomentario"/>
    <w:rsid w:val="00C1745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Nº  9/2009</vt:lpstr>
    </vt:vector>
  </TitlesOfParts>
  <Company>CONICYT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9/2009</dc:title>
  <dc:subject/>
  <dc:creator>nriquelme</dc:creator>
  <cp:keywords/>
  <cp:lastModifiedBy>Tomas De Aguirre Cox</cp:lastModifiedBy>
  <cp:revision>5</cp:revision>
  <cp:lastPrinted>2015-05-11T12:47:00Z</cp:lastPrinted>
  <dcterms:created xsi:type="dcterms:W3CDTF">2018-04-13T15:53:00Z</dcterms:created>
  <dcterms:modified xsi:type="dcterms:W3CDTF">2018-04-16T20:02:00Z</dcterms:modified>
</cp:coreProperties>
</file>