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08F41CD1" w:rsidR="00B10054" w:rsidRPr="00FD7099" w:rsidRDefault="000F3121" w:rsidP="0014600E">
            <w:pPr>
              <w:jc w:val="center"/>
              <w:rPr>
                <w:rFonts w:ascii="Verdana" w:hAnsi="Verdana"/>
                <w:b/>
                <w:color w:val="FFFFFF"/>
                <w:sz w:val="28"/>
                <w:szCs w:val="28"/>
                <w:lang w:val="es-ES_tradnl"/>
              </w:rPr>
            </w:pPr>
            <w:r>
              <w:rPr>
                <w:rFonts w:ascii="Verdana" w:hAnsi="Verdana"/>
                <w:b/>
                <w:color w:val="FFFFFF"/>
                <w:sz w:val="28"/>
                <w:szCs w:val="28"/>
                <w:lang w:val="es-ES_tradnl"/>
              </w:rPr>
              <w:t>SEGUNDA</w:t>
            </w:r>
            <w:r w:rsidR="00B02BAE">
              <w:rPr>
                <w:rFonts w:ascii="Verdana" w:hAnsi="Verdana"/>
                <w:b/>
                <w:color w:val="FFFFFF"/>
                <w:sz w:val="28"/>
                <w:szCs w:val="28"/>
                <w:lang w:val="es-ES_tradnl"/>
              </w:rPr>
              <w:t xml:space="preserve"> </w:t>
            </w:r>
            <w:r w:rsidR="00A83E0C">
              <w:rPr>
                <w:rFonts w:ascii="Verdana" w:hAnsi="Verdana"/>
                <w:b/>
                <w:color w:val="FFFFFF"/>
                <w:sz w:val="28"/>
                <w:szCs w:val="28"/>
                <w:lang w:val="es-ES_tradnl"/>
              </w:rPr>
              <w:t>CONVOCATORIA 201</w:t>
            </w:r>
            <w:r w:rsidR="00686D2E">
              <w:rPr>
                <w:rFonts w:ascii="Verdana" w:hAnsi="Verdana"/>
                <w:b/>
                <w:color w:val="FFFFFF"/>
                <w:sz w:val="28"/>
                <w:szCs w:val="28"/>
                <w:lang w:val="es-ES_tradnl"/>
              </w:rPr>
              <w:t>9</w:t>
            </w: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5E9FC532"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p>
    <w:p w14:paraId="76035DB1" w14:textId="483A041E" w:rsidR="00B10054" w:rsidRPr="00632465" w:rsidRDefault="000F3121" w:rsidP="007A0185">
      <w:pPr>
        <w:jc w:val="center"/>
        <w:rPr>
          <w:rFonts w:ascii="Verdana" w:hAnsi="Verdana"/>
          <w:b/>
          <w:sz w:val="28"/>
          <w:szCs w:val="28"/>
          <w:lang w:val="es-ES_tradnl"/>
        </w:rPr>
      </w:pPr>
      <w:r>
        <w:rPr>
          <w:rFonts w:ascii="Verdana" w:hAnsi="Verdana"/>
          <w:b/>
          <w:sz w:val="28"/>
          <w:szCs w:val="28"/>
          <w:lang w:val="es-ES_tradnl"/>
        </w:rPr>
        <w:t>Segunda</w:t>
      </w:r>
      <w:r w:rsidR="00931476">
        <w:rPr>
          <w:rFonts w:ascii="Verdana" w:hAnsi="Verdana"/>
          <w:b/>
          <w:sz w:val="28"/>
          <w:szCs w:val="28"/>
          <w:lang w:val="es-ES_tradnl"/>
        </w:rPr>
        <w:t xml:space="preserve"> </w:t>
      </w:r>
      <w:r w:rsidR="00A47479" w:rsidRPr="00632465">
        <w:rPr>
          <w:rFonts w:ascii="Verdana" w:hAnsi="Verdana"/>
          <w:b/>
          <w:sz w:val="28"/>
          <w:szCs w:val="28"/>
          <w:lang w:val="es-ES_tradnl"/>
        </w:rPr>
        <w:t>Convocatoria 201</w:t>
      </w:r>
      <w:r w:rsidR="00BA6ACA">
        <w:rPr>
          <w:rFonts w:ascii="Verdana" w:hAnsi="Verdana"/>
          <w:b/>
          <w:sz w:val="28"/>
          <w:szCs w:val="28"/>
          <w:lang w:val="es-ES_tradnl"/>
        </w:rPr>
        <w:t>9</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58FC7190"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121BF5B2" w:rsidR="00632465" w:rsidRPr="00632465" w:rsidRDefault="000F3121" w:rsidP="00632465">
      <w:pPr>
        <w:rPr>
          <w:rFonts w:asciiTheme="minorHAnsi" w:hAnsiTheme="minorHAnsi"/>
          <w:b/>
          <w:sz w:val="22"/>
          <w:szCs w:val="22"/>
        </w:rPr>
      </w:pPr>
      <w:r>
        <w:rPr>
          <w:rFonts w:asciiTheme="minorHAnsi" w:hAnsiTheme="minorHAnsi"/>
          <w:sz w:val="22"/>
          <w:szCs w:val="22"/>
          <w:lang w:val="es-ES_tradnl"/>
        </w:rPr>
        <w:t>Debe</w:t>
      </w:r>
      <w:r w:rsidR="00B10054" w:rsidRPr="00632465">
        <w:rPr>
          <w:rFonts w:asciiTheme="minorHAnsi" w:hAnsiTheme="minorHAnsi"/>
          <w:sz w:val="22"/>
          <w:szCs w:val="22"/>
          <w:lang w:val="es-ES_tradnl"/>
        </w:rPr>
        <w:t xml:space="preserve">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53402356" w14:textId="3CB4DCB5" w:rsidR="007A0185" w:rsidRDefault="007A0185" w:rsidP="00B10054">
      <w:pPr>
        <w:rPr>
          <w:rFonts w:asciiTheme="minorHAnsi" w:hAnsiTheme="minorHAnsi"/>
          <w:b/>
          <w:sz w:val="22"/>
          <w:szCs w:val="22"/>
          <w:lang w:val="es-ES_tradnl"/>
        </w:rPr>
      </w:pPr>
      <w:r w:rsidRPr="00632465">
        <w:rPr>
          <w:rFonts w:asciiTheme="minorHAnsi" w:hAnsiTheme="minorHAnsi"/>
          <w:b/>
          <w:sz w:val="22"/>
          <w:szCs w:val="22"/>
          <w:lang w:val="es-ES_tradnl"/>
        </w:rPr>
        <w:t xml:space="preserve">Recuerde que cada </w:t>
      </w:r>
      <w:r w:rsidR="001933C7" w:rsidRPr="00632465">
        <w:rPr>
          <w:rFonts w:asciiTheme="minorHAnsi" w:hAnsiTheme="minorHAnsi"/>
          <w:b/>
          <w:sz w:val="22"/>
          <w:szCs w:val="22"/>
          <w:lang w:val="es-ES_tradnl"/>
        </w:rPr>
        <w:t xml:space="preserve">formulario de </w:t>
      </w:r>
      <w:r w:rsidRPr="00632465">
        <w:rPr>
          <w:rFonts w:asciiTheme="minorHAnsi" w:hAnsiTheme="minorHAnsi"/>
          <w:b/>
          <w:sz w:val="22"/>
          <w:szCs w:val="22"/>
          <w:lang w:val="es-ES_tradnl"/>
        </w:rPr>
        <w:t xml:space="preserve">postulación debe presentar </w:t>
      </w:r>
      <w:r w:rsidR="009C22E8" w:rsidRPr="00632465">
        <w:rPr>
          <w:rFonts w:asciiTheme="minorHAnsi" w:hAnsiTheme="minorHAnsi"/>
          <w:b/>
          <w:sz w:val="22"/>
          <w:szCs w:val="22"/>
          <w:lang w:val="es-ES_tradnl"/>
        </w:rPr>
        <w:t>un só</w:t>
      </w:r>
      <w:r w:rsidRPr="00632465">
        <w:rPr>
          <w:rFonts w:asciiTheme="minorHAnsi" w:hAnsiTheme="minorHAnsi"/>
          <w:b/>
          <w:sz w:val="22"/>
          <w:szCs w:val="22"/>
          <w:lang w:val="es-ES_tradnl"/>
        </w:rPr>
        <w:t>lo tesista.</w:t>
      </w:r>
    </w:p>
    <w:p w14:paraId="0183E4FF" w14:textId="10E1E6AD" w:rsidR="0016107F" w:rsidRDefault="0016107F" w:rsidP="00B10054">
      <w:pPr>
        <w:rPr>
          <w:rFonts w:asciiTheme="minorHAnsi" w:hAnsiTheme="minorHAnsi"/>
          <w:b/>
          <w:sz w:val="22"/>
          <w:szCs w:val="22"/>
          <w:lang w:val="es-ES_tradnl"/>
        </w:rPr>
      </w:pPr>
      <w:r w:rsidRPr="0016107F">
        <w:rPr>
          <w:rFonts w:asciiTheme="minorHAnsi" w:hAnsiTheme="minorHAnsi"/>
          <w:b/>
          <w:sz w:val="22"/>
          <w:szCs w:val="22"/>
          <w:lang w:val="es-ES_tradnl"/>
        </w:rPr>
        <w:t>La Universidad puede postular más de una propuesta</w:t>
      </w:r>
      <w:bookmarkStart w:id="0" w:name="_GoBack"/>
      <w:bookmarkEnd w:id="0"/>
    </w:p>
    <w:p w14:paraId="1C9CF5F1" w14:textId="77777777" w:rsidR="0016107F" w:rsidRPr="00632465" w:rsidRDefault="0016107F" w:rsidP="00B10054">
      <w:pPr>
        <w:rPr>
          <w:rFonts w:asciiTheme="minorHAnsi" w:hAnsiTheme="minorHAnsi"/>
          <w:b/>
          <w:sz w:val="22"/>
          <w:szCs w:val="22"/>
          <w:lang w:val="es-ES_tradnl"/>
        </w:rPr>
      </w:pPr>
    </w:p>
    <w:p w14:paraId="21DAFCA0" w14:textId="77777777" w:rsidR="00B10054" w:rsidRDefault="00B10054" w:rsidP="00B10054">
      <w:pPr>
        <w:pStyle w:val="Ttulo9"/>
        <w:tabs>
          <w:tab w:val="left" w:pos="142"/>
        </w:tabs>
        <w:suppressAutoHyphens w:val="0"/>
        <w:ind w:left="1080"/>
        <w:rPr>
          <w:rFonts w:ascii="Verdana" w:hAnsi="Verdana"/>
        </w:rPr>
      </w:pPr>
    </w:p>
    <w:p w14:paraId="66DA6040" w14:textId="77777777" w:rsidR="00BA6ACA" w:rsidRPr="00BA6ACA" w:rsidRDefault="00BA6ACA" w:rsidP="00BA6ACA">
      <w:pPr>
        <w:rPr>
          <w:b/>
          <w:u w:val="single"/>
        </w:rPr>
      </w:pPr>
      <w:r w:rsidRPr="00BA6ACA">
        <w:rPr>
          <w:b/>
          <w:u w:val="single"/>
        </w:rPr>
        <w:t>No cambie el nombre a este Formulario de postulación</w:t>
      </w:r>
    </w:p>
    <w:p w14:paraId="44F4CE54" w14:textId="77777777" w:rsidR="00F059D4" w:rsidRPr="00783644" w:rsidRDefault="00F059D4" w:rsidP="00D9731A">
      <w:pPr>
        <w:rPr>
          <w:b/>
        </w:rPr>
      </w:pPr>
    </w:p>
    <w:p w14:paraId="7A00728E" w14:textId="77777777" w:rsidR="00783644" w:rsidRDefault="00783644" w:rsidP="00F059D4">
      <w:pPr>
        <w:rPr>
          <w:rFonts w:ascii="Calibri" w:hAnsi="Calibri"/>
          <w:b/>
          <w:sz w:val="22"/>
          <w:szCs w:val="22"/>
          <w:lang w:val="es-ES_tradnl"/>
        </w:rPr>
      </w:pPr>
    </w:p>
    <w:p w14:paraId="4C1EFABC" w14:textId="77777777" w:rsidR="00783644" w:rsidRDefault="00783644" w:rsidP="00F059D4">
      <w:pPr>
        <w:rPr>
          <w:rFonts w:ascii="Calibri" w:hAnsi="Calibri"/>
          <w:b/>
          <w:sz w:val="22"/>
          <w:szCs w:val="22"/>
          <w:lang w:val="es-ES_tradnl"/>
        </w:rPr>
      </w:pPr>
    </w:p>
    <w:p w14:paraId="5858A1C6" w14:textId="1D6BD033"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del Tesista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Patrocinante:</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569D2AF8" w14:textId="0B942CB6" w:rsidR="00BA6ACA"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r w:rsidR="00BA6ACA">
              <w:rPr>
                <w:rFonts w:ascii="Calibri" w:hAnsi="Calibri"/>
                <w:b/>
                <w:sz w:val="22"/>
                <w:szCs w:val="22"/>
                <w:lang w:val="es-ES_tradnl"/>
              </w:rPr>
              <w:t>:</w:t>
            </w:r>
          </w:p>
          <w:p w14:paraId="30FC399A" w14:textId="03CD70C9" w:rsidR="002F6423" w:rsidRDefault="00BA6ACA" w:rsidP="00F059D4">
            <w:pPr>
              <w:rPr>
                <w:rFonts w:ascii="Calibri" w:hAnsi="Calibri"/>
                <w:b/>
                <w:sz w:val="22"/>
                <w:szCs w:val="22"/>
                <w:lang w:val="es-ES_tradnl"/>
              </w:rPr>
            </w:pPr>
            <w:r w:rsidRPr="00BA6ACA">
              <w:rPr>
                <w:rFonts w:ascii="Calibri" w:hAnsi="Calibri"/>
                <w:b/>
                <w:sz w:val="22"/>
                <w:szCs w:val="22"/>
                <w:lang w:val="es-ES_tradnl"/>
              </w:rPr>
              <w:t>(Solamente ingrese una región)</w:t>
            </w:r>
          </w:p>
        </w:tc>
      </w:tr>
      <w:tr w:rsidR="002F6423" w14:paraId="7AC4FE69" w14:textId="77777777" w:rsidTr="002F6423">
        <w:tc>
          <w:tcPr>
            <w:tcW w:w="8828" w:type="dxa"/>
          </w:tcPr>
          <w:p w14:paraId="0C7B8C60" w14:textId="766EF88A" w:rsidR="002F6423" w:rsidRDefault="002F6423" w:rsidP="002F6423">
            <w:pPr>
              <w:rPr>
                <w:rFonts w:ascii="Calibri" w:hAnsi="Calibri"/>
                <w:b/>
                <w:sz w:val="22"/>
                <w:szCs w:val="22"/>
                <w:lang w:val="es-ES_tradnl"/>
              </w:rPr>
            </w:pPr>
            <w:r>
              <w:rPr>
                <w:rFonts w:ascii="Calibri" w:hAnsi="Calibri"/>
                <w:b/>
                <w:sz w:val="22"/>
                <w:szCs w:val="22"/>
                <w:lang w:val="es-ES_tradnl"/>
              </w:rPr>
              <w:t>Área OCDE</w:t>
            </w:r>
            <w:r w:rsidR="005379EA">
              <w:rPr>
                <w:rFonts w:ascii="Calibri" w:hAnsi="Calibri"/>
                <w:b/>
                <w:sz w:val="22"/>
                <w:szCs w:val="22"/>
                <w:lang w:val="es-ES_tradnl"/>
              </w:rPr>
              <w:t xml:space="preserve"> </w:t>
            </w:r>
            <w:r w:rsidR="005379EA" w:rsidRPr="005379EA">
              <w:rPr>
                <w:rFonts w:ascii="Calibri" w:hAnsi="Calibri"/>
                <w:b/>
                <w:sz w:val="22"/>
                <w:szCs w:val="22"/>
                <w:lang w:val="es-ES_tradnl"/>
              </w:rPr>
              <w:t>(identifique una de las 6 Áreas OCDE. Ver Anexo I):</w:t>
            </w:r>
          </w:p>
        </w:tc>
      </w:tr>
      <w:tr w:rsidR="002F6423" w14:paraId="37A32B35" w14:textId="77777777" w:rsidTr="002F6423">
        <w:tc>
          <w:tcPr>
            <w:tcW w:w="8828" w:type="dxa"/>
          </w:tcPr>
          <w:p w14:paraId="2FE3222F" w14:textId="720C8BBA" w:rsidR="002F6423" w:rsidRDefault="005379EA" w:rsidP="002F6423">
            <w:pPr>
              <w:rPr>
                <w:rFonts w:ascii="Calibri" w:hAnsi="Calibri"/>
                <w:b/>
                <w:sz w:val="22"/>
                <w:szCs w:val="22"/>
                <w:lang w:val="es-ES_tradnl"/>
              </w:rPr>
            </w:pPr>
            <w:r w:rsidRPr="005379EA">
              <w:rPr>
                <w:rFonts w:ascii="Calibri" w:hAnsi="Calibri"/>
                <w:b/>
                <w:sz w:val="22"/>
                <w:szCs w:val="22"/>
                <w:lang w:val="es-ES_tradnl"/>
              </w:rPr>
              <w:t>Disciplinas OCDE (identifique una Disciplina al interior del Área seleccionada anteriormente. Ver Anexo I):</w:t>
            </w:r>
          </w:p>
        </w:tc>
      </w:tr>
      <w:tr w:rsidR="00BA12FB" w14:paraId="55640E34" w14:textId="77777777" w:rsidTr="002F6423">
        <w:tc>
          <w:tcPr>
            <w:tcW w:w="8828" w:type="dxa"/>
          </w:tcPr>
          <w:p w14:paraId="4E48AEBB" w14:textId="746981DE" w:rsidR="00BA12FB" w:rsidRDefault="00BA12FB" w:rsidP="002F6423">
            <w:pPr>
              <w:rPr>
                <w:rFonts w:ascii="Calibri" w:hAnsi="Calibri"/>
                <w:b/>
                <w:sz w:val="22"/>
                <w:szCs w:val="22"/>
                <w:lang w:val="es-ES_tradnl"/>
              </w:rPr>
            </w:pPr>
            <w:r w:rsidRPr="00BA12FB">
              <w:rPr>
                <w:rFonts w:ascii="Calibri" w:hAnsi="Calibri"/>
                <w:b/>
                <w:sz w:val="22"/>
                <w:szCs w:val="22"/>
                <w:lang w:val="es-ES_tradnl"/>
              </w:rPr>
              <w:t>Áreas prioritarias de impacto (identifique una de las 3 Áreas prioritarias. Ver Anexo II</w:t>
            </w:r>
          </w:p>
        </w:tc>
      </w:tr>
      <w:tr w:rsidR="00BA12FB" w14:paraId="54367192" w14:textId="77777777" w:rsidTr="002F6423">
        <w:tc>
          <w:tcPr>
            <w:tcW w:w="8828" w:type="dxa"/>
          </w:tcPr>
          <w:p w14:paraId="596A0B0A" w14:textId="2A671737" w:rsidR="00BA12FB" w:rsidRDefault="00BA12FB" w:rsidP="002F6423">
            <w:pPr>
              <w:rPr>
                <w:rFonts w:ascii="Calibri" w:hAnsi="Calibri"/>
                <w:b/>
                <w:sz w:val="22"/>
                <w:szCs w:val="22"/>
                <w:lang w:val="es-ES_tradnl"/>
              </w:rPr>
            </w:pPr>
            <w:r w:rsidRPr="00BA12FB">
              <w:rPr>
                <w:rFonts w:ascii="Calibri" w:hAnsi="Calibri"/>
                <w:b/>
                <w:sz w:val="22"/>
                <w:szCs w:val="22"/>
                <w:lang w:val="es-ES_tradnl"/>
              </w:rPr>
              <w:t>Sub áreas de impacto (identifique una Sub-área de impacto al interior del Área seleccionada anteriormente. Ver Anexo II)</w:t>
            </w:r>
          </w:p>
        </w:tc>
      </w:tr>
      <w:tr w:rsidR="002F6423" w14:paraId="0D0C06F0" w14:textId="77777777" w:rsidTr="002F6423">
        <w:tc>
          <w:tcPr>
            <w:tcW w:w="8828" w:type="dxa"/>
          </w:tcPr>
          <w:p w14:paraId="217B2A21" w14:textId="685E6C49" w:rsidR="002F6423" w:rsidRDefault="002F6423" w:rsidP="002F6423">
            <w:pPr>
              <w:rPr>
                <w:rFonts w:ascii="Calibri" w:hAnsi="Calibri"/>
                <w:b/>
                <w:sz w:val="22"/>
                <w:szCs w:val="22"/>
                <w:lang w:val="es-ES_tradnl"/>
              </w:rPr>
            </w:pPr>
            <w:r>
              <w:rPr>
                <w:rFonts w:ascii="Calibri" w:hAnsi="Calibri"/>
                <w:b/>
                <w:sz w:val="22"/>
                <w:szCs w:val="22"/>
                <w:lang w:val="es-ES_tradnl"/>
              </w:rPr>
              <w:t>Monto solicitado a CONICYT</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364D9F05" w14:textId="77777777" w:rsidR="00B7597F" w:rsidRDefault="00B7597F">
      <w:pPr>
        <w:suppressAutoHyphens w:val="0"/>
        <w:spacing w:after="200" w:line="276" w:lineRule="auto"/>
        <w:jc w:val="left"/>
        <w:rPr>
          <w:rFonts w:ascii="Verdana" w:hAnsi="Verdana"/>
          <w:b/>
          <w:bCs/>
          <w:sz w:val="18"/>
          <w:u w:val="single"/>
        </w:rPr>
      </w:pPr>
      <w:r>
        <w:rPr>
          <w:rFonts w:ascii="Verdana" w:hAnsi="Verdana"/>
          <w:u w:val="single"/>
        </w:rPr>
        <w:br w:type="page"/>
      </w:r>
    </w:p>
    <w:p w14:paraId="2F1F335E" w14:textId="3404C6DB"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lastRenderedPageBreak/>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páginas)*</w:t>
      </w:r>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páginas)*</w:t>
      </w:r>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páginas)*</w:t>
      </w:r>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patrocinante: </w:t>
      </w:r>
      <w:r w:rsidRPr="00FD7099">
        <w:rPr>
          <w:rFonts w:ascii="Verdana" w:hAnsi="Verdana"/>
          <w:b w:val="0"/>
          <w:sz w:val="16"/>
          <w:szCs w:val="16"/>
        </w:rPr>
        <w:t>Describir cómo el proyecto de investigación está relacionado con las actuales actividades de negocio de la Entidad patrocinante y cómo se ajusta a las estrategias globales de desarrollo de ésta. (Extensión máxima: 2 páginas)*</w:t>
      </w:r>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En caso de Entidades tecnológicas anexar antecedentes que respalden su capacidad de transferencia, especialmente compromisos con usuarios finales. (Extensión máxima: 2 páginas)*</w:t>
      </w:r>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lastRenderedPageBreak/>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lastRenderedPageBreak/>
        <w:t>Antecedentes tesista</w:t>
      </w:r>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Patrocinante*</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patrocinante*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r w:rsidRPr="00FD7099">
        <w:rPr>
          <w:rFonts w:ascii="Verdana" w:hAnsi="Verdana"/>
          <w:sz w:val="16"/>
          <w:szCs w:val="16"/>
        </w:rPr>
        <w:t>escripción de la Entidad patrocinante,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Estructura de propiedad de la entidad patrocinante*</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Perfil de innovación de la entidad patrocinante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Personal en actividades de I+D+i*</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financieros para I+D+i*</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patrocinante.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(miles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F9EDA9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6</w:t>
            </w:r>
          </w:p>
        </w:tc>
        <w:tc>
          <w:tcPr>
            <w:tcW w:w="1077" w:type="dxa"/>
            <w:shd w:val="clear" w:color="auto" w:fill="D9D9D9"/>
          </w:tcPr>
          <w:p w14:paraId="64AC0D31" w14:textId="3D2568F5"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8052C0">
              <w:rPr>
                <w:rFonts w:ascii="Verdana" w:hAnsi="Verdana"/>
                <w:sz w:val="16"/>
                <w:szCs w:val="16"/>
              </w:rPr>
              <w:t>7</w:t>
            </w:r>
          </w:p>
        </w:tc>
        <w:tc>
          <w:tcPr>
            <w:tcW w:w="1106" w:type="dxa"/>
            <w:shd w:val="clear" w:color="auto" w:fill="D9D9D9"/>
          </w:tcPr>
          <w:p w14:paraId="3783059D" w14:textId="766531C3"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8</w:t>
            </w:r>
          </w:p>
        </w:tc>
        <w:tc>
          <w:tcPr>
            <w:tcW w:w="1049" w:type="dxa"/>
            <w:shd w:val="clear" w:color="auto" w:fill="D9D9D9"/>
          </w:tcPr>
          <w:p w14:paraId="387B38B2" w14:textId="214554D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9</w:t>
            </w:r>
          </w:p>
        </w:tc>
        <w:tc>
          <w:tcPr>
            <w:tcW w:w="1078" w:type="dxa"/>
            <w:shd w:val="clear" w:color="auto" w:fill="D9D9D9"/>
          </w:tcPr>
          <w:p w14:paraId="6A3AC447" w14:textId="20D7A0FB"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w:t>
            </w:r>
            <w:r w:rsidR="008052C0">
              <w:rPr>
                <w:rFonts w:ascii="Verdana" w:hAnsi="Verdana"/>
                <w:sz w:val="16"/>
                <w:szCs w:val="16"/>
              </w:rPr>
              <w:t>20</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Gasto en I+D+i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Proyectos de I+D+i*</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I+D+i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Ex Fontec</w:t>
            </w:r>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r w:rsidRPr="00FD7099">
              <w:rPr>
                <w:rFonts w:ascii="Verdana" w:hAnsi="Verdana"/>
                <w:sz w:val="16"/>
                <w:szCs w:val="16"/>
              </w:rPr>
              <w:t>Fondef</w:t>
            </w:r>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Indicar los principales proyectos colaborativos que ha desarrollado la empresa relacionados con I+D+i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lastRenderedPageBreak/>
        <w:t>Actividades de I+D+i*</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Describir la estrategia de innovación implementada por la entidad, detallando las actividades de I+D+i más relevantes desarrolladas durante los tres últimos años por el equipo o departamento en el que se integrará el</w:t>
      </w:r>
      <w:r w:rsidR="001E108C">
        <w:rPr>
          <w:rFonts w:ascii="Verdana" w:hAnsi="Verdana"/>
          <w:sz w:val="16"/>
          <w:szCs w:val="16"/>
        </w:rPr>
        <w:t xml:space="preserve"> tesista de doctorado</w:t>
      </w:r>
      <w:r w:rsidRPr="00FD7099">
        <w:rPr>
          <w:rFonts w:ascii="Verdana" w:hAnsi="Verdana"/>
          <w:sz w:val="16"/>
          <w:szCs w:val="16"/>
        </w:rPr>
        <w:t>, o por la entidad contratante en su conjunto. Incluya antecedentes e información que sirva de verificación. En el caso de no tener Departamento de I+D+i,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entidad patrocinante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lastRenderedPageBreak/>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n la generación de patentes (nacionales y/o internacionales), prototipos, etc. (Extensión máxima: 1/2 página)*</w:t>
      </w:r>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en relación al desarrollo de las capacidades de investigación, desarrollo e innovación: creación y/o fortalecimiento de un departamento de I+D+i, desarrollo de una(s) nueva(s) línea(s) de negocio, postulación a proyectos de investigación, alianzas estratégicas con otras empresas, universidades, centros tecnológicos, nacionales o internacionales, actividades de difusión. (Extensión máxima: 1/2 página)*</w:t>
      </w:r>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página)*</w:t>
      </w:r>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página)*</w:t>
      </w:r>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e postulaciones a proyectos de I+D+i</w:t>
            </w:r>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1" w:name="OLE_LINK1"/>
    </w:p>
    <w:bookmarkEnd w:id="1"/>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r>
        <w:rPr>
          <w:rFonts w:ascii="Verdana" w:hAnsi="Verdana"/>
          <w:sz w:val="16"/>
          <w:szCs w:val="16"/>
        </w:rPr>
        <w:t>patrocinante</w:t>
      </w:r>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patrocinante</w:t>
      </w:r>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tesista en la empresa, y de existir explique sus características. </w:t>
      </w:r>
      <w:r w:rsidRPr="003B1448">
        <w:rPr>
          <w:rFonts w:ascii="Verdana" w:hAnsi="Verdana" w:cs="Arial"/>
          <w:b w:val="0"/>
          <w:color w:val="000000"/>
          <w:sz w:val="16"/>
          <w:szCs w:val="16"/>
        </w:rPr>
        <w:t>Validar con documento de postulación “Convenio de colaboración conjunta” (Extensión máxima: 2 páginas)*</w:t>
      </w:r>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2" w:name="OLE_LINK2"/>
      <w:r w:rsidRPr="00B14524">
        <w:rPr>
          <w:rFonts w:ascii="Verdana" w:hAnsi="Verdana"/>
          <w:sz w:val="16"/>
          <w:szCs w:val="16"/>
        </w:rPr>
        <w:br w:type="page"/>
      </w:r>
      <w:bookmarkEnd w:id="2"/>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del/la tutor(a)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Currículum Vitae tesista</w:t>
            </w:r>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tesista</w:t>
            </w:r>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del “mentor” en la entidad patrocinante</w:t>
            </w:r>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r w:rsidR="00FF7028">
              <w:rPr>
                <w:rFonts w:ascii="Verdana" w:hAnsi="Verdana"/>
                <w:sz w:val="16"/>
                <w:szCs w:val="16"/>
                <w:lang w:val="es-ES_tradnl"/>
              </w:rPr>
              <w:t>tesista</w:t>
            </w:r>
            <w:r w:rsidR="00E1683E">
              <w:rPr>
                <w:rFonts w:ascii="Verdana" w:hAnsi="Verdana"/>
                <w:sz w:val="16"/>
                <w:szCs w:val="16"/>
                <w:lang w:val="es-ES_tradnl"/>
              </w:rPr>
              <w:t xml:space="preserve"> y </w:t>
            </w:r>
            <w:r w:rsidR="00E1683E" w:rsidRPr="00E1683E">
              <w:rPr>
                <w:rFonts w:ascii="Verdana" w:hAnsi="Verdana"/>
                <w:sz w:val="16"/>
                <w:szCs w:val="16"/>
                <w:lang w:val="es-ES_tradnl"/>
              </w:rPr>
              <w:t>la entidad patrocinante</w:t>
            </w:r>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patrocinante para el apoyo de el/la tesista.</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tesista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entidad patro</w:t>
            </w:r>
            <w:r w:rsidR="002966F7">
              <w:rPr>
                <w:rFonts w:ascii="Verdana" w:hAnsi="Verdana" w:cs="Arial"/>
                <w:sz w:val="16"/>
                <w:szCs w:val="16"/>
              </w:rPr>
              <w:t xml:space="preserve">cinante),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RUT del/de la tesista</w:t>
            </w:r>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Tesista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Documento personería o poder de la entidad patrocinante</w:t>
            </w:r>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entidad patrocinante</w:t>
            </w:r>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tesista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tesista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77777777" w:rsidR="00B10054" w:rsidRPr="00FD7099" w:rsidRDefault="00B10054" w:rsidP="00B10054">
      <w:pPr>
        <w:pStyle w:val="Ttulo9"/>
        <w:widowControl w:val="0"/>
        <w:tabs>
          <w:tab w:val="left" w:pos="142"/>
        </w:tabs>
        <w:suppressAutoHyphens w:val="0"/>
        <w:jc w:val="both"/>
        <w:rPr>
          <w:rFonts w:ascii="Verdana" w:hAnsi="Verdana"/>
          <w:b w:val="0"/>
          <w:sz w:val="20"/>
        </w:rPr>
      </w:pPr>
      <w:r w:rsidRPr="003B1448">
        <w:rPr>
          <w:rFonts w:ascii="Verdana" w:hAnsi="Verdana"/>
          <w:b w:val="0"/>
          <w:sz w:val="16"/>
          <w:szCs w:val="16"/>
        </w:rPr>
        <w:br w:type="page"/>
      </w:r>
    </w:p>
    <w:p w14:paraId="1462F959" w14:textId="77777777" w:rsidR="00A04381" w:rsidRPr="00A04381" w:rsidRDefault="00A04381" w:rsidP="00A04381">
      <w:pPr>
        <w:spacing w:before="120"/>
        <w:jc w:val="center"/>
        <w:rPr>
          <w:rFonts w:ascii="Verdana" w:hAnsi="Verdana"/>
          <w:b/>
          <w:sz w:val="18"/>
          <w:szCs w:val="18"/>
        </w:rPr>
      </w:pPr>
      <w:r w:rsidRPr="00A04381">
        <w:rPr>
          <w:rFonts w:ascii="Verdana" w:hAnsi="Verdana"/>
          <w:b/>
          <w:sz w:val="18"/>
          <w:szCs w:val="18"/>
        </w:rPr>
        <w:lastRenderedPageBreak/>
        <w:t>ANEXO I: ÁREAS OCDE</w:t>
      </w:r>
    </w:p>
    <w:p w14:paraId="3404815B" w14:textId="77777777" w:rsidR="00A04381" w:rsidRPr="009A74DE" w:rsidRDefault="00A04381" w:rsidP="00A04381">
      <w:pPr>
        <w:spacing w:before="120"/>
        <w:rPr>
          <w:rFonts w:ascii="Calibri" w:hAnsi="Calibri"/>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A04381" w:rsidRPr="00A04381" w14:paraId="71C1B93D" w14:textId="77777777" w:rsidTr="0016107F">
        <w:trPr>
          <w:trHeight w:val="210"/>
        </w:trPr>
        <w:tc>
          <w:tcPr>
            <w:tcW w:w="504" w:type="dxa"/>
            <w:tcBorders>
              <w:top w:val="single" w:sz="12" w:space="0" w:color="auto"/>
              <w:left w:val="single" w:sz="12" w:space="0" w:color="auto"/>
              <w:bottom w:val="single" w:sz="12" w:space="0" w:color="auto"/>
              <w:right w:val="single" w:sz="4" w:space="0" w:color="auto"/>
            </w:tcBorders>
            <w:noWrap/>
            <w:vAlign w:val="bottom"/>
            <w:hideMark/>
          </w:tcPr>
          <w:p w14:paraId="2BE3587A"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noWrap/>
            <w:vAlign w:val="bottom"/>
            <w:hideMark/>
          </w:tcPr>
          <w:p w14:paraId="4BC600AF"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noWrap/>
            <w:vAlign w:val="bottom"/>
            <w:hideMark/>
          </w:tcPr>
          <w:p w14:paraId="0615148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Áreas OCDE</w:t>
            </w:r>
          </w:p>
        </w:tc>
      </w:tr>
      <w:tr w:rsidR="00A04381" w:rsidRPr="00A04381" w14:paraId="532AB1BC"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2FEC41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noWrap/>
            <w:vAlign w:val="bottom"/>
            <w:hideMark/>
          </w:tcPr>
          <w:p w14:paraId="15981FB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8056CC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1.-Ciencias Naturales</w:t>
            </w:r>
          </w:p>
        </w:tc>
      </w:tr>
      <w:tr w:rsidR="00A04381" w:rsidRPr="00A04381" w14:paraId="42DEBAB7"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7F14FE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noWrap/>
            <w:vAlign w:val="bottom"/>
            <w:hideMark/>
          </w:tcPr>
          <w:p w14:paraId="6F939CF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Computación y ciencias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8E10F" w14:textId="77777777" w:rsidR="00A04381" w:rsidRPr="00A04381" w:rsidRDefault="00A04381" w:rsidP="0016107F">
            <w:pPr>
              <w:rPr>
                <w:rFonts w:ascii="Verdana" w:hAnsi="Verdana" w:cs="Arial"/>
                <w:color w:val="000000"/>
                <w:sz w:val="16"/>
                <w:szCs w:val="16"/>
                <w:lang w:eastAsia="es-CL"/>
              </w:rPr>
            </w:pPr>
          </w:p>
        </w:tc>
      </w:tr>
      <w:tr w:rsidR="00A04381" w:rsidRPr="00A04381" w14:paraId="37864F3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5ADD62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noWrap/>
            <w:vAlign w:val="bottom"/>
            <w:hideMark/>
          </w:tcPr>
          <w:p w14:paraId="28FD37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físicas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53BF081" w14:textId="77777777" w:rsidR="00A04381" w:rsidRPr="00A04381" w:rsidRDefault="00A04381" w:rsidP="0016107F">
            <w:pPr>
              <w:rPr>
                <w:rFonts w:ascii="Verdana" w:hAnsi="Verdana" w:cs="Arial"/>
                <w:color w:val="000000"/>
                <w:sz w:val="16"/>
                <w:szCs w:val="16"/>
                <w:lang w:eastAsia="es-CL"/>
              </w:rPr>
            </w:pPr>
          </w:p>
        </w:tc>
      </w:tr>
      <w:tr w:rsidR="00A04381" w:rsidRPr="00A04381" w14:paraId="3993E645"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698EBD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noWrap/>
            <w:vAlign w:val="bottom"/>
            <w:hideMark/>
          </w:tcPr>
          <w:p w14:paraId="239C2C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químicas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970DB25" w14:textId="77777777" w:rsidR="00A04381" w:rsidRPr="00A04381" w:rsidRDefault="00A04381" w:rsidP="0016107F">
            <w:pPr>
              <w:rPr>
                <w:rFonts w:ascii="Verdana" w:hAnsi="Verdana" w:cs="Arial"/>
                <w:color w:val="000000"/>
                <w:sz w:val="16"/>
                <w:szCs w:val="16"/>
                <w:lang w:eastAsia="es-CL"/>
              </w:rPr>
            </w:pPr>
          </w:p>
        </w:tc>
      </w:tr>
      <w:tr w:rsidR="00A04381" w:rsidRPr="00A04381" w14:paraId="3EF0233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F5B80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noWrap/>
            <w:vAlign w:val="bottom"/>
            <w:hideMark/>
          </w:tcPr>
          <w:p w14:paraId="62A127D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tierra y ciencias relacionadas con el medio ambiente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82AB3D" w14:textId="77777777" w:rsidR="00A04381" w:rsidRPr="00A04381" w:rsidRDefault="00A04381" w:rsidP="0016107F">
            <w:pPr>
              <w:rPr>
                <w:rFonts w:ascii="Verdana" w:hAnsi="Verdana" w:cs="Arial"/>
                <w:color w:val="000000"/>
                <w:sz w:val="16"/>
                <w:szCs w:val="16"/>
                <w:lang w:eastAsia="es-CL"/>
              </w:rPr>
            </w:pPr>
          </w:p>
        </w:tc>
      </w:tr>
      <w:tr w:rsidR="00A04381" w:rsidRPr="00A04381" w14:paraId="642CCF5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D83EF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noWrap/>
            <w:vAlign w:val="bottom"/>
            <w:hideMark/>
          </w:tcPr>
          <w:p w14:paraId="6998A6C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biológicas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43CD6F" w14:textId="77777777" w:rsidR="00A04381" w:rsidRPr="00A04381" w:rsidRDefault="00A04381" w:rsidP="0016107F">
            <w:pPr>
              <w:rPr>
                <w:rFonts w:ascii="Verdana" w:hAnsi="Verdana" w:cs="Arial"/>
                <w:color w:val="000000"/>
                <w:sz w:val="16"/>
                <w:szCs w:val="16"/>
                <w:lang w:eastAsia="es-CL"/>
              </w:rPr>
            </w:pPr>
          </w:p>
        </w:tc>
      </w:tr>
      <w:tr w:rsidR="00A04381" w:rsidRPr="00A04381" w14:paraId="16A382A6"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261A7F3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noWrap/>
            <w:vAlign w:val="bottom"/>
            <w:hideMark/>
          </w:tcPr>
          <w:p w14:paraId="61902A1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naturales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2AA9F05" w14:textId="77777777" w:rsidR="00A04381" w:rsidRPr="00A04381" w:rsidRDefault="00A04381" w:rsidP="0016107F">
            <w:pPr>
              <w:rPr>
                <w:rFonts w:ascii="Verdana" w:hAnsi="Verdana" w:cs="Arial"/>
                <w:color w:val="000000"/>
                <w:sz w:val="16"/>
                <w:szCs w:val="16"/>
                <w:lang w:eastAsia="es-CL"/>
              </w:rPr>
            </w:pPr>
          </w:p>
        </w:tc>
      </w:tr>
      <w:tr w:rsidR="00A04381" w:rsidRPr="00A04381" w14:paraId="261DB45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19D7C94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noWrap/>
            <w:vAlign w:val="bottom"/>
            <w:hideMark/>
          </w:tcPr>
          <w:p w14:paraId="0651CB1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AE8F578"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2.-Ingeniería y tecnología</w:t>
            </w:r>
          </w:p>
        </w:tc>
      </w:tr>
      <w:tr w:rsidR="00A04381" w:rsidRPr="00A04381" w14:paraId="65783F8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C9C4CD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noWrap/>
            <w:vAlign w:val="bottom"/>
            <w:hideMark/>
          </w:tcPr>
          <w:p w14:paraId="733CA8C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eléctrica, ingeniería electrónica, ingeniería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9239782" w14:textId="77777777" w:rsidR="00A04381" w:rsidRPr="00A04381" w:rsidRDefault="00A04381" w:rsidP="0016107F">
            <w:pPr>
              <w:rPr>
                <w:rFonts w:ascii="Verdana" w:hAnsi="Verdana" w:cs="Arial"/>
                <w:color w:val="000000"/>
                <w:sz w:val="16"/>
                <w:szCs w:val="16"/>
                <w:lang w:eastAsia="es-CL"/>
              </w:rPr>
            </w:pPr>
          </w:p>
        </w:tc>
      </w:tr>
      <w:tr w:rsidR="00A04381" w:rsidRPr="00A04381" w14:paraId="4E2401C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128F34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noWrap/>
            <w:vAlign w:val="bottom"/>
            <w:hideMark/>
          </w:tcPr>
          <w:p w14:paraId="2B09EC9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mecánica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6C56798" w14:textId="77777777" w:rsidR="00A04381" w:rsidRPr="00A04381" w:rsidRDefault="00A04381" w:rsidP="0016107F">
            <w:pPr>
              <w:rPr>
                <w:rFonts w:ascii="Verdana" w:hAnsi="Verdana" w:cs="Arial"/>
                <w:color w:val="000000"/>
                <w:sz w:val="16"/>
                <w:szCs w:val="16"/>
                <w:lang w:eastAsia="es-CL"/>
              </w:rPr>
            </w:pPr>
          </w:p>
        </w:tc>
      </w:tr>
      <w:tr w:rsidR="00A04381" w:rsidRPr="00A04381" w14:paraId="51E8EE6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6659E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noWrap/>
            <w:vAlign w:val="bottom"/>
            <w:hideMark/>
          </w:tcPr>
          <w:p w14:paraId="138B6CA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química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D3441D" w14:textId="77777777" w:rsidR="00A04381" w:rsidRPr="00A04381" w:rsidRDefault="00A04381" w:rsidP="0016107F">
            <w:pPr>
              <w:rPr>
                <w:rFonts w:ascii="Verdana" w:hAnsi="Verdana" w:cs="Arial"/>
                <w:color w:val="000000"/>
                <w:sz w:val="16"/>
                <w:szCs w:val="16"/>
                <w:lang w:eastAsia="es-CL"/>
              </w:rPr>
            </w:pPr>
          </w:p>
        </w:tc>
      </w:tr>
      <w:tr w:rsidR="00A04381" w:rsidRPr="00A04381" w14:paraId="756307A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0E54B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noWrap/>
            <w:vAlign w:val="bottom"/>
            <w:hideMark/>
          </w:tcPr>
          <w:p w14:paraId="70D490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de los materiales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5BA412C" w14:textId="77777777" w:rsidR="00A04381" w:rsidRPr="00A04381" w:rsidRDefault="00A04381" w:rsidP="0016107F">
            <w:pPr>
              <w:rPr>
                <w:rFonts w:ascii="Verdana" w:hAnsi="Verdana" w:cs="Arial"/>
                <w:color w:val="000000"/>
                <w:sz w:val="16"/>
                <w:szCs w:val="16"/>
                <w:lang w:eastAsia="es-CL"/>
              </w:rPr>
            </w:pPr>
          </w:p>
        </w:tc>
      </w:tr>
      <w:tr w:rsidR="00A04381" w:rsidRPr="00A04381" w14:paraId="3D493E4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2892B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noWrap/>
            <w:vAlign w:val="bottom"/>
            <w:hideMark/>
          </w:tcPr>
          <w:p w14:paraId="7692422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médica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20A12" w14:textId="77777777" w:rsidR="00A04381" w:rsidRPr="00A04381" w:rsidRDefault="00A04381" w:rsidP="0016107F">
            <w:pPr>
              <w:rPr>
                <w:rFonts w:ascii="Verdana" w:hAnsi="Verdana" w:cs="Arial"/>
                <w:color w:val="000000"/>
                <w:sz w:val="16"/>
                <w:szCs w:val="16"/>
                <w:lang w:eastAsia="es-CL"/>
              </w:rPr>
            </w:pPr>
          </w:p>
        </w:tc>
      </w:tr>
      <w:tr w:rsidR="00A04381" w:rsidRPr="00A04381" w14:paraId="2C8E8D1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E6757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noWrap/>
            <w:vAlign w:val="bottom"/>
            <w:hideMark/>
          </w:tcPr>
          <w:p w14:paraId="4D3644DB"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5FC567B" w14:textId="77777777" w:rsidR="00A04381" w:rsidRPr="00A04381" w:rsidRDefault="00A04381" w:rsidP="0016107F">
            <w:pPr>
              <w:rPr>
                <w:rFonts w:ascii="Verdana" w:hAnsi="Verdana" w:cs="Arial"/>
                <w:color w:val="000000"/>
                <w:sz w:val="16"/>
                <w:szCs w:val="16"/>
                <w:lang w:eastAsia="es-CL"/>
              </w:rPr>
            </w:pPr>
          </w:p>
        </w:tc>
      </w:tr>
      <w:tr w:rsidR="00A04381" w:rsidRPr="00A04381" w14:paraId="43DCF48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C888F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noWrap/>
            <w:vAlign w:val="bottom"/>
            <w:hideMark/>
          </w:tcPr>
          <w:p w14:paraId="6F3B80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BC1E22" w14:textId="77777777" w:rsidR="00A04381" w:rsidRPr="00A04381" w:rsidRDefault="00A04381" w:rsidP="0016107F">
            <w:pPr>
              <w:rPr>
                <w:rFonts w:ascii="Verdana" w:hAnsi="Verdana" w:cs="Arial"/>
                <w:color w:val="000000"/>
                <w:sz w:val="16"/>
                <w:szCs w:val="16"/>
                <w:lang w:eastAsia="es-CL"/>
              </w:rPr>
            </w:pPr>
          </w:p>
        </w:tc>
      </w:tr>
      <w:tr w:rsidR="00A04381" w:rsidRPr="00A04381" w14:paraId="62BA872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9D309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noWrap/>
            <w:vAlign w:val="bottom"/>
            <w:hideMark/>
          </w:tcPr>
          <w:p w14:paraId="3F5DD30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industrial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D752935" w14:textId="77777777" w:rsidR="00A04381" w:rsidRPr="00A04381" w:rsidRDefault="00A04381" w:rsidP="0016107F">
            <w:pPr>
              <w:rPr>
                <w:rFonts w:ascii="Verdana" w:hAnsi="Verdana" w:cs="Arial"/>
                <w:color w:val="000000"/>
                <w:sz w:val="16"/>
                <w:szCs w:val="16"/>
                <w:lang w:eastAsia="es-CL"/>
              </w:rPr>
            </w:pPr>
          </w:p>
        </w:tc>
      </w:tr>
      <w:tr w:rsidR="00A04381" w:rsidRPr="00A04381" w14:paraId="038C62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8E0E1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noWrap/>
            <w:vAlign w:val="bottom"/>
            <w:hideMark/>
          </w:tcPr>
          <w:p w14:paraId="5624AF6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Nanotecnologías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6A5D5B" w14:textId="77777777" w:rsidR="00A04381" w:rsidRPr="00A04381" w:rsidRDefault="00A04381" w:rsidP="0016107F">
            <w:pPr>
              <w:rPr>
                <w:rFonts w:ascii="Verdana" w:hAnsi="Verdana" w:cs="Arial"/>
                <w:color w:val="000000"/>
                <w:sz w:val="16"/>
                <w:szCs w:val="16"/>
                <w:lang w:eastAsia="es-CL"/>
              </w:rPr>
            </w:pPr>
          </w:p>
        </w:tc>
      </w:tr>
      <w:tr w:rsidR="00A04381" w:rsidRPr="00A04381" w14:paraId="343DA5E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BB7E84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noWrap/>
            <w:vAlign w:val="bottom"/>
            <w:hideMark/>
          </w:tcPr>
          <w:p w14:paraId="1957E64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ingenierías y 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C29375C" w14:textId="77777777" w:rsidR="00A04381" w:rsidRPr="00A04381" w:rsidRDefault="00A04381" w:rsidP="0016107F">
            <w:pPr>
              <w:rPr>
                <w:rFonts w:ascii="Verdana" w:hAnsi="Verdana" w:cs="Arial"/>
                <w:color w:val="000000"/>
                <w:sz w:val="16"/>
                <w:szCs w:val="16"/>
                <w:lang w:eastAsia="es-CL"/>
              </w:rPr>
            </w:pPr>
          </w:p>
        </w:tc>
      </w:tr>
      <w:tr w:rsidR="00A04381" w:rsidRPr="00A04381" w14:paraId="6745480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C1274D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noWrap/>
            <w:vAlign w:val="bottom"/>
            <w:hideMark/>
          </w:tcPr>
          <w:p w14:paraId="2B18775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64A69F9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3.-Ciencias médicas y de salud</w:t>
            </w:r>
          </w:p>
        </w:tc>
      </w:tr>
      <w:tr w:rsidR="00A04381" w:rsidRPr="00A04381" w14:paraId="1DA2641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7E9557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noWrap/>
            <w:vAlign w:val="bottom"/>
            <w:hideMark/>
          </w:tcPr>
          <w:p w14:paraId="7D817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clínica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93BC0E" w14:textId="77777777" w:rsidR="00A04381" w:rsidRPr="00A04381" w:rsidRDefault="00A04381" w:rsidP="0016107F">
            <w:pPr>
              <w:rPr>
                <w:rFonts w:ascii="Verdana" w:hAnsi="Verdana" w:cs="Arial"/>
                <w:color w:val="000000"/>
                <w:sz w:val="16"/>
                <w:szCs w:val="16"/>
                <w:lang w:eastAsia="es-CL"/>
              </w:rPr>
            </w:pPr>
          </w:p>
        </w:tc>
      </w:tr>
      <w:tr w:rsidR="00A04381" w:rsidRPr="00A04381" w14:paraId="002E602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E69BB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noWrap/>
            <w:vAlign w:val="bottom"/>
            <w:hideMark/>
          </w:tcPr>
          <w:p w14:paraId="1EEFF79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6FA6CD7" w14:textId="77777777" w:rsidR="00A04381" w:rsidRPr="00A04381" w:rsidRDefault="00A04381" w:rsidP="0016107F">
            <w:pPr>
              <w:rPr>
                <w:rFonts w:ascii="Verdana" w:hAnsi="Verdana" w:cs="Arial"/>
                <w:color w:val="000000"/>
                <w:sz w:val="16"/>
                <w:szCs w:val="16"/>
                <w:lang w:eastAsia="es-CL"/>
              </w:rPr>
            </w:pPr>
          </w:p>
        </w:tc>
      </w:tr>
      <w:tr w:rsidR="00A04381" w:rsidRPr="00A04381" w14:paraId="222A8D9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2B8F5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noWrap/>
            <w:vAlign w:val="bottom"/>
            <w:hideMark/>
          </w:tcPr>
          <w:p w14:paraId="3825AD0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6CD4C0" w14:textId="77777777" w:rsidR="00A04381" w:rsidRPr="00A04381" w:rsidRDefault="00A04381" w:rsidP="0016107F">
            <w:pPr>
              <w:rPr>
                <w:rFonts w:ascii="Verdana" w:hAnsi="Verdana" w:cs="Arial"/>
                <w:color w:val="000000"/>
                <w:sz w:val="16"/>
                <w:szCs w:val="16"/>
                <w:lang w:eastAsia="es-CL"/>
              </w:rPr>
            </w:pPr>
          </w:p>
        </w:tc>
      </w:tr>
      <w:tr w:rsidR="00A04381" w:rsidRPr="00A04381" w14:paraId="769E47A3"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5858F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noWrap/>
            <w:vAlign w:val="bottom"/>
            <w:hideMark/>
          </w:tcPr>
          <w:p w14:paraId="7FE0DD9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médicas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A149EF" w14:textId="77777777" w:rsidR="00A04381" w:rsidRPr="00A04381" w:rsidRDefault="00A04381" w:rsidP="0016107F">
            <w:pPr>
              <w:rPr>
                <w:rFonts w:ascii="Verdana" w:hAnsi="Verdana" w:cs="Arial"/>
                <w:color w:val="000000"/>
                <w:sz w:val="16"/>
                <w:szCs w:val="16"/>
                <w:lang w:eastAsia="es-CL"/>
              </w:rPr>
            </w:pPr>
          </w:p>
        </w:tc>
      </w:tr>
      <w:tr w:rsidR="00A04381" w:rsidRPr="00A04381" w14:paraId="11868ED0"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12F351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noWrap/>
            <w:vAlign w:val="bottom"/>
            <w:hideMark/>
          </w:tcPr>
          <w:p w14:paraId="7B15B8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B4C8492"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4.-Ciencias agrícolas</w:t>
            </w:r>
          </w:p>
        </w:tc>
      </w:tr>
      <w:tr w:rsidR="00A04381" w:rsidRPr="00A04381" w14:paraId="6F60695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22176C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noWrap/>
            <w:vAlign w:val="bottom"/>
            <w:hideMark/>
          </w:tcPr>
          <w:p w14:paraId="08D5EF5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animal y de la leche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4B574A" w14:textId="77777777" w:rsidR="00A04381" w:rsidRPr="00A04381" w:rsidRDefault="00A04381" w:rsidP="0016107F">
            <w:pPr>
              <w:rPr>
                <w:rFonts w:ascii="Verdana" w:hAnsi="Verdana" w:cs="Arial"/>
                <w:color w:val="000000"/>
                <w:sz w:val="16"/>
                <w:szCs w:val="16"/>
                <w:lang w:eastAsia="es-CL"/>
              </w:rPr>
            </w:pPr>
          </w:p>
        </w:tc>
      </w:tr>
      <w:tr w:rsidR="00A04381" w:rsidRPr="00A04381" w14:paraId="1DE21342"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0B5A53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noWrap/>
            <w:vAlign w:val="bottom"/>
            <w:hideMark/>
          </w:tcPr>
          <w:p w14:paraId="3390FA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veterinaria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E29103" w14:textId="77777777" w:rsidR="00A04381" w:rsidRPr="00A04381" w:rsidRDefault="00A04381" w:rsidP="0016107F">
            <w:pPr>
              <w:rPr>
                <w:rFonts w:ascii="Verdana" w:hAnsi="Verdana" w:cs="Arial"/>
                <w:color w:val="000000"/>
                <w:sz w:val="16"/>
                <w:szCs w:val="16"/>
                <w:lang w:eastAsia="es-CL"/>
              </w:rPr>
            </w:pPr>
          </w:p>
        </w:tc>
      </w:tr>
      <w:tr w:rsidR="00A04381" w:rsidRPr="00A04381" w14:paraId="367C76B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509856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noWrap/>
            <w:vAlign w:val="bottom"/>
            <w:hideMark/>
          </w:tcPr>
          <w:p w14:paraId="59504DC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agrícola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C4F1C8" w14:textId="77777777" w:rsidR="00A04381" w:rsidRPr="00A04381" w:rsidRDefault="00A04381" w:rsidP="0016107F">
            <w:pPr>
              <w:rPr>
                <w:rFonts w:ascii="Verdana" w:hAnsi="Verdana" w:cs="Arial"/>
                <w:color w:val="000000"/>
                <w:sz w:val="16"/>
                <w:szCs w:val="16"/>
                <w:lang w:eastAsia="es-CL"/>
              </w:rPr>
            </w:pPr>
          </w:p>
        </w:tc>
      </w:tr>
      <w:tr w:rsidR="00A04381" w:rsidRPr="00A04381" w14:paraId="47BB7AF9"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FE374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noWrap/>
            <w:vAlign w:val="bottom"/>
            <w:hideMark/>
          </w:tcPr>
          <w:p w14:paraId="3404649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de la agricultura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92D9D5" w14:textId="77777777" w:rsidR="00A04381" w:rsidRPr="00A04381" w:rsidRDefault="00A04381" w:rsidP="0016107F">
            <w:pPr>
              <w:rPr>
                <w:rFonts w:ascii="Verdana" w:hAnsi="Verdana" w:cs="Arial"/>
                <w:color w:val="000000"/>
                <w:sz w:val="16"/>
                <w:szCs w:val="16"/>
                <w:lang w:eastAsia="es-CL"/>
              </w:rPr>
            </w:pPr>
          </w:p>
        </w:tc>
      </w:tr>
      <w:tr w:rsidR="00A04381" w:rsidRPr="00A04381" w14:paraId="028AED8D"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E697D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noWrap/>
            <w:vAlign w:val="bottom"/>
            <w:hideMark/>
          </w:tcPr>
          <w:p w14:paraId="30117E7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2A2C5A24"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5.-Ciencias sociales</w:t>
            </w:r>
          </w:p>
        </w:tc>
      </w:tr>
      <w:tr w:rsidR="00A04381" w:rsidRPr="00A04381" w14:paraId="0EBE284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C7DED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noWrap/>
            <w:vAlign w:val="bottom"/>
            <w:hideMark/>
          </w:tcPr>
          <w:p w14:paraId="5CBD97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Economía y negocios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628611" w14:textId="77777777" w:rsidR="00A04381" w:rsidRPr="00A04381" w:rsidRDefault="00A04381" w:rsidP="0016107F">
            <w:pPr>
              <w:rPr>
                <w:rFonts w:ascii="Verdana" w:hAnsi="Verdana" w:cs="Arial"/>
                <w:color w:val="000000"/>
                <w:sz w:val="16"/>
                <w:szCs w:val="16"/>
                <w:lang w:eastAsia="es-CL"/>
              </w:rPr>
            </w:pPr>
          </w:p>
        </w:tc>
      </w:tr>
      <w:tr w:rsidR="00A04381" w:rsidRPr="00A04381" w14:paraId="06FFB7C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01ACC4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noWrap/>
            <w:vAlign w:val="bottom"/>
            <w:hideMark/>
          </w:tcPr>
          <w:p w14:paraId="0F1BC65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educación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795C051" w14:textId="77777777" w:rsidR="00A04381" w:rsidRPr="00A04381" w:rsidRDefault="00A04381" w:rsidP="0016107F">
            <w:pPr>
              <w:rPr>
                <w:rFonts w:ascii="Verdana" w:hAnsi="Verdana" w:cs="Arial"/>
                <w:color w:val="000000"/>
                <w:sz w:val="16"/>
                <w:szCs w:val="16"/>
                <w:lang w:eastAsia="es-CL"/>
              </w:rPr>
            </w:pPr>
          </w:p>
        </w:tc>
      </w:tr>
      <w:tr w:rsidR="00A04381" w:rsidRPr="00A04381" w14:paraId="02E6C54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B3AD4D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noWrap/>
            <w:vAlign w:val="bottom"/>
            <w:hideMark/>
          </w:tcPr>
          <w:p w14:paraId="3B03293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Sociología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522F21" w14:textId="77777777" w:rsidR="00A04381" w:rsidRPr="00A04381" w:rsidRDefault="00A04381" w:rsidP="0016107F">
            <w:pPr>
              <w:rPr>
                <w:rFonts w:ascii="Verdana" w:hAnsi="Verdana" w:cs="Arial"/>
                <w:color w:val="000000"/>
                <w:sz w:val="16"/>
                <w:szCs w:val="16"/>
                <w:lang w:eastAsia="es-CL"/>
              </w:rPr>
            </w:pPr>
          </w:p>
        </w:tc>
      </w:tr>
      <w:tr w:rsidR="00A04381" w:rsidRPr="00A04381" w14:paraId="6A44B0C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A2B08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noWrap/>
            <w:vAlign w:val="bottom"/>
            <w:hideMark/>
          </w:tcPr>
          <w:p w14:paraId="0FFD0F9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Leyes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A4CAAE3" w14:textId="77777777" w:rsidR="00A04381" w:rsidRPr="00A04381" w:rsidRDefault="00A04381" w:rsidP="0016107F">
            <w:pPr>
              <w:rPr>
                <w:rFonts w:ascii="Verdana" w:hAnsi="Verdana" w:cs="Arial"/>
                <w:color w:val="000000"/>
                <w:sz w:val="16"/>
                <w:szCs w:val="16"/>
                <w:lang w:eastAsia="es-CL"/>
              </w:rPr>
            </w:pPr>
          </w:p>
        </w:tc>
      </w:tr>
      <w:tr w:rsidR="00A04381" w:rsidRPr="00A04381" w14:paraId="351FF5C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83F05A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noWrap/>
            <w:vAlign w:val="bottom"/>
            <w:hideMark/>
          </w:tcPr>
          <w:p w14:paraId="54C7DFE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política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E6A3A0" w14:textId="77777777" w:rsidR="00A04381" w:rsidRPr="00A04381" w:rsidRDefault="00A04381" w:rsidP="0016107F">
            <w:pPr>
              <w:rPr>
                <w:rFonts w:ascii="Verdana" w:hAnsi="Verdana" w:cs="Arial"/>
                <w:color w:val="000000"/>
                <w:sz w:val="16"/>
                <w:szCs w:val="16"/>
                <w:lang w:eastAsia="es-CL"/>
              </w:rPr>
            </w:pPr>
          </w:p>
        </w:tc>
      </w:tr>
      <w:tr w:rsidR="00A04381" w:rsidRPr="00A04381" w14:paraId="12788DE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23FC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noWrap/>
            <w:vAlign w:val="bottom"/>
            <w:hideMark/>
          </w:tcPr>
          <w:p w14:paraId="4D8774C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Geografía social y económica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096C10A" w14:textId="77777777" w:rsidR="00A04381" w:rsidRPr="00A04381" w:rsidRDefault="00A04381" w:rsidP="0016107F">
            <w:pPr>
              <w:rPr>
                <w:rFonts w:ascii="Verdana" w:hAnsi="Verdana" w:cs="Arial"/>
                <w:color w:val="000000"/>
                <w:sz w:val="16"/>
                <w:szCs w:val="16"/>
                <w:lang w:eastAsia="es-CL"/>
              </w:rPr>
            </w:pPr>
          </w:p>
        </w:tc>
      </w:tr>
      <w:tr w:rsidR="00A04381" w:rsidRPr="00A04381" w14:paraId="2A9F08F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5E9892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noWrap/>
            <w:vAlign w:val="bottom"/>
            <w:hideMark/>
          </w:tcPr>
          <w:p w14:paraId="5B3F5EA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Comunicaciones y medios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91F236E" w14:textId="77777777" w:rsidR="00A04381" w:rsidRPr="00A04381" w:rsidRDefault="00A04381" w:rsidP="0016107F">
            <w:pPr>
              <w:rPr>
                <w:rFonts w:ascii="Verdana" w:hAnsi="Verdana" w:cs="Arial"/>
                <w:color w:val="000000"/>
                <w:sz w:val="16"/>
                <w:szCs w:val="16"/>
                <w:lang w:eastAsia="es-CL"/>
              </w:rPr>
            </w:pPr>
          </w:p>
        </w:tc>
      </w:tr>
      <w:tr w:rsidR="00A04381" w:rsidRPr="00A04381" w14:paraId="5069553E"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2284CB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noWrap/>
            <w:vAlign w:val="bottom"/>
            <w:hideMark/>
          </w:tcPr>
          <w:p w14:paraId="4F14DA6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sociales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E0BA943" w14:textId="77777777" w:rsidR="00A04381" w:rsidRPr="00A04381" w:rsidRDefault="00A04381" w:rsidP="0016107F">
            <w:pPr>
              <w:rPr>
                <w:rFonts w:ascii="Verdana" w:hAnsi="Verdana" w:cs="Arial"/>
                <w:color w:val="000000"/>
                <w:sz w:val="16"/>
                <w:szCs w:val="16"/>
                <w:lang w:eastAsia="es-CL"/>
              </w:rPr>
            </w:pPr>
          </w:p>
        </w:tc>
      </w:tr>
      <w:tr w:rsidR="00A04381" w:rsidRPr="00A04381" w14:paraId="5AA7C167"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3F8068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noWrap/>
            <w:vAlign w:val="bottom"/>
            <w:hideMark/>
          </w:tcPr>
          <w:p w14:paraId="0D2090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35500A4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6.-Humanidades</w:t>
            </w:r>
          </w:p>
        </w:tc>
      </w:tr>
      <w:tr w:rsidR="00A04381" w:rsidRPr="00A04381" w14:paraId="3C37A59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B364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noWrap/>
            <w:vAlign w:val="bottom"/>
            <w:hideMark/>
          </w:tcPr>
          <w:p w14:paraId="2D1C070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Lengua y literatura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45CF8A" w14:textId="77777777" w:rsidR="00A04381" w:rsidRPr="00A04381" w:rsidRDefault="00A04381" w:rsidP="0016107F">
            <w:pPr>
              <w:rPr>
                <w:rFonts w:ascii="Verdana" w:hAnsi="Verdana" w:cs="Arial"/>
                <w:color w:val="000000"/>
                <w:sz w:val="16"/>
                <w:szCs w:val="16"/>
                <w:lang w:eastAsia="es-CL"/>
              </w:rPr>
            </w:pPr>
          </w:p>
        </w:tc>
      </w:tr>
      <w:tr w:rsidR="00A04381" w:rsidRPr="00A04381" w14:paraId="089E5E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D978F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noWrap/>
            <w:vAlign w:val="bottom"/>
            <w:hideMark/>
          </w:tcPr>
          <w:p w14:paraId="5B034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Filosofía, ética y religión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89C20AD" w14:textId="77777777" w:rsidR="00A04381" w:rsidRPr="00A04381" w:rsidRDefault="00A04381" w:rsidP="0016107F">
            <w:pPr>
              <w:rPr>
                <w:rFonts w:ascii="Verdana" w:hAnsi="Verdana" w:cs="Arial"/>
                <w:color w:val="000000"/>
                <w:sz w:val="16"/>
                <w:szCs w:val="16"/>
                <w:lang w:eastAsia="es-CL"/>
              </w:rPr>
            </w:pPr>
          </w:p>
        </w:tc>
      </w:tr>
      <w:tr w:rsidR="00A04381" w:rsidRPr="00A04381" w14:paraId="5AFE9EA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EA86D3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noWrap/>
            <w:vAlign w:val="bottom"/>
            <w:hideMark/>
          </w:tcPr>
          <w:p w14:paraId="5E71AE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Artes (artes, historia de las artes, artes interpretativas, música)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A41D7BF" w14:textId="77777777" w:rsidR="00A04381" w:rsidRPr="00A04381" w:rsidRDefault="00A04381" w:rsidP="0016107F">
            <w:pPr>
              <w:rPr>
                <w:rFonts w:ascii="Verdana" w:hAnsi="Verdana" w:cs="Arial"/>
                <w:color w:val="000000"/>
                <w:sz w:val="16"/>
                <w:szCs w:val="16"/>
                <w:lang w:eastAsia="es-CL"/>
              </w:rPr>
            </w:pPr>
          </w:p>
        </w:tc>
      </w:tr>
      <w:tr w:rsidR="00A04381" w:rsidRPr="009A74DE" w14:paraId="0563985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7518D4C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noWrap/>
            <w:vAlign w:val="bottom"/>
            <w:hideMark/>
          </w:tcPr>
          <w:p w14:paraId="54A73F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humanidades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F30FCEB" w14:textId="77777777" w:rsidR="00A04381" w:rsidRPr="009A74DE" w:rsidRDefault="00A04381" w:rsidP="0016107F">
            <w:pPr>
              <w:rPr>
                <w:rFonts w:ascii="Calibri" w:hAnsi="Calibri" w:cs="Arial"/>
                <w:color w:val="000000"/>
                <w:sz w:val="16"/>
                <w:szCs w:val="16"/>
                <w:lang w:eastAsia="es-CL"/>
              </w:rPr>
            </w:pPr>
          </w:p>
        </w:tc>
      </w:tr>
    </w:tbl>
    <w:p w14:paraId="4EBD166F" w14:textId="78984891" w:rsidR="00B10054" w:rsidRPr="00FD7099" w:rsidRDefault="00B10054" w:rsidP="00864C03">
      <w:pPr>
        <w:pStyle w:val="Ttulo9"/>
        <w:widowControl w:val="0"/>
        <w:tabs>
          <w:tab w:val="left" w:pos="142"/>
        </w:tabs>
        <w:suppressAutoHyphens w:val="0"/>
        <w:ind w:left="360"/>
        <w:rPr>
          <w:rFonts w:ascii="Verdana" w:hAnsi="Verdana"/>
        </w:rPr>
      </w:pPr>
      <w:r w:rsidRPr="00FD7099">
        <w:rPr>
          <w:rFonts w:ascii="Verdana" w:hAnsi="Verdana"/>
        </w:rPr>
        <w:lastRenderedPageBreak/>
        <w:t>ANEXO</w:t>
      </w:r>
      <w:r w:rsidR="00A04381">
        <w:rPr>
          <w:rFonts w:ascii="Verdana" w:hAnsi="Verdana"/>
        </w:rPr>
        <w:t xml:space="preserve"> II</w:t>
      </w:r>
      <w:r w:rsidRPr="00FD7099">
        <w:rPr>
          <w:rFonts w:ascii="Verdana" w:hAnsi="Verdana"/>
        </w:rPr>
        <w:t>: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TICs</w:t>
            </w:r>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16107F" w:rsidRDefault="0016107F" w:rsidP="00B10054">
      <w:r>
        <w:separator/>
      </w:r>
    </w:p>
  </w:endnote>
  <w:endnote w:type="continuationSeparator" w:id="0">
    <w:p w14:paraId="6A19C02C" w14:textId="77777777" w:rsidR="0016107F" w:rsidRDefault="0016107F"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29C0688E" w:rsidR="0016107F" w:rsidRDefault="0016107F">
    <w:pPr>
      <w:pStyle w:val="Piedepgina"/>
      <w:jc w:val="center"/>
    </w:pPr>
    <w:r>
      <w:fldChar w:fldCharType="begin"/>
    </w:r>
    <w:r>
      <w:instrText>PAGE   \* MERGEFORMAT</w:instrText>
    </w:r>
    <w:r>
      <w:fldChar w:fldCharType="separate"/>
    </w:r>
    <w:r w:rsidR="000F3121">
      <w:rPr>
        <w:noProof/>
      </w:rPr>
      <w:t>2</w:t>
    </w:r>
    <w:r>
      <w:fldChar w:fldCharType="end"/>
    </w:r>
  </w:p>
  <w:p w14:paraId="168556B1" w14:textId="77777777" w:rsidR="0016107F" w:rsidRDefault="0016107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16107F" w:rsidRDefault="0016107F" w:rsidP="00B10054">
      <w:r>
        <w:separator/>
      </w:r>
    </w:p>
  </w:footnote>
  <w:footnote w:type="continuationSeparator" w:id="0">
    <w:p w14:paraId="6709060E" w14:textId="77777777" w:rsidR="0016107F" w:rsidRDefault="0016107F" w:rsidP="00B10054">
      <w:r>
        <w:continuationSeparator/>
      </w:r>
    </w:p>
  </w:footnote>
  <w:footnote w:id="1">
    <w:p w14:paraId="56ADC473" w14:textId="77777777" w:rsidR="0016107F" w:rsidRPr="00C30FD7" w:rsidRDefault="0016107F"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2DB352A0" w:rsidR="0016107F" w:rsidRDefault="0016107F"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0F3121"/>
    <w:rsid w:val="00104C89"/>
    <w:rsid w:val="00106270"/>
    <w:rsid w:val="00125B42"/>
    <w:rsid w:val="001270FB"/>
    <w:rsid w:val="0014600E"/>
    <w:rsid w:val="0016107F"/>
    <w:rsid w:val="00166C9A"/>
    <w:rsid w:val="00175337"/>
    <w:rsid w:val="00175730"/>
    <w:rsid w:val="001835E5"/>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379EA"/>
    <w:rsid w:val="00566C88"/>
    <w:rsid w:val="00581FE3"/>
    <w:rsid w:val="0058330F"/>
    <w:rsid w:val="005B77CD"/>
    <w:rsid w:val="005D36FB"/>
    <w:rsid w:val="005D5A40"/>
    <w:rsid w:val="005E38F0"/>
    <w:rsid w:val="005E7297"/>
    <w:rsid w:val="00604789"/>
    <w:rsid w:val="00624ABB"/>
    <w:rsid w:val="00625B94"/>
    <w:rsid w:val="00632465"/>
    <w:rsid w:val="0063693A"/>
    <w:rsid w:val="00641CA1"/>
    <w:rsid w:val="00643822"/>
    <w:rsid w:val="00686D2E"/>
    <w:rsid w:val="00690789"/>
    <w:rsid w:val="006A17D7"/>
    <w:rsid w:val="006B3876"/>
    <w:rsid w:val="006B46D1"/>
    <w:rsid w:val="006C3717"/>
    <w:rsid w:val="006C4838"/>
    <w:rsid w:val="006C797E"/>
    <w:rsid w:val="006E61E8"/>
    <w:rsid w:val="007033E4"/>
    <w:rsid w:val="007269B8"/>
    <w:rsid w:val="00733A1B"/>
    <w:rsid w:val="0075382D"/>
    <w:rsid w:val="0076091E"/>
    <w:rsid w:val="007618DA"/>
    <w:rsid w:val="00777DD2"/>
    <w:rsid w:val="00777F92"/>
    <w:rsid w:val="00783644"/>
    <w:rsid w:val="007A0185"/>
    <w:rsid w:val="007A6DA9"/>
    <w:rsid w:val="007B1895"/>
    <w:rsid w:val="007B2888"/>
    <w:rsid w:val="007D2919"/>
    <w:rsid w:val="007D6734"/>
    <w:rsid w:val="007E2613"/>
    <w:rsid w:val="007E3743"/>
    <w:rsid w:val="007E5B44"/>
    <w:rsid w:val="007E699F"/>
    <w:rsid w:val="008052C0"/>
    <w:rsid w:val="00816B03"/>
    <w:rsid w:val="00837562"/>
    <w:rsid w:val="00864C03"/>
    <w:rsid w:val="00890CD3"/>
    <w:rsid w:val="008A05E7"/>
    <w:rsid w:val="008B3CB9"/>
    <w:rsid w:val="008C0396"/>
    <w:rsid w:val="008C25E3"/>
    <w:rsid w:val="008C2CAB"/>
    <w:rsid w:val="008D04F7"/>
    <w:rsid w:val="008E5482"/>
    <w:rsid w:val="00931476"/>
    <w:rsid w:val="00934FCB"/>
    <w:rsid w:val="009371D5"/>
    <w:rsid w:val="009700D1"/>
    <w:rsid w:val="00970665"/>
    <w:rsid w:val="009744BF"/>
    <w:rsid w:val="009935F4"/>
    <w:rsid w:val="009C22E8"/>
    <w:rsid w:val="009E1A79"/>
    <w:rsid w:val="009E6595"/>
    <w:rsid w:val="009F48BD"/>
    <w:rsid w:val="00A04381"/>
    <w:rsid w:val="00A06F15"/>
    <w:rsid w:val="00A10DD0"/>
    <w:rsid w:val="00A15C2A"/>
    <w:rsid w:val="00A22343"/>
    <w:rsid w:val="00A42FD9"/>
    <w:rsid w:val="00A47479"/>
    <w:rsid w:val="00A658CE"/>
    <w:rsid w:val="00A83E0C"/>
    <w:rsid w:val="00A856B4"/>
    <w:rsid w:val="00AB4DF8"/>
    <w:rsid w:val="00AF2882"/>
    <w:rsid w:val="00B02BAE"/>
    <w:rsid w:val="00B10054"/>
    <w:rsid w:val="00B14524"/>
    <w:rsid w:val="00B249CE"/>
    <w:rsid w:val="00B30B4C"/>
    <w:rsid w:val="00B40BB8"/>
    <w:rsid w:val="00B522C1"/>
    <w:rsid w:val="00B7597F"/>
    <w:rsid w:val="00B856BE"/>
    <w:rsid w:val="00B87C8D"/>
    <w:rsid w:val="00BA12FB"/>
    <w:rsid w:val="00BA6ACA"/>
    <w:rsid w:val="00BA6C0F"/>
    <w:rsid w:val="00BB674B"/>
    <w:rsid w:val="00BB67DB"/>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1A76"/>
    <w:rsid w:val="00F12B8F"/>
    <w:rsid w:val="00F47715"/>
    <w:rsid w:val="00F749DF"/>
    <w:rsid w:val="00F805ED"/>
    <w:rsid w:val="00F853D1"/>
    <w:rsid w:val="00F976A5"/>
    <w:rsid w:val="00FA3F16"/>
    <w:rsid w:val="00FC7517"/>
    <w:rsid w:val="00FE06EA"/>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4C5D-15D7-4A76-8478-7B5EF7A054CA}">
  <ds:schemaRefs>
    <ds:schemaRef ds:uri="http://schemas.microsoft.com/office/infopath/2007/PartnerControls"/>
    <ds:schemaRef ds:uri="http://purl.org/dc/terms/"/>
    <ds:schemaRef ds:uri="http://purl.org/dc/dcmitype/"/>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4.xml><?xml version="1.0" encoding="utf-8"?>
<ds:datastoreItem xmlns:ds="http://schemas.openxmlformats.org/officeDocument/2006/customXml" ds:itemID="{627B4C5D-089F-4854-9B75-B11A5E5C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3</cp:revision>
  <cp:lastPrinted>2015-06-03T18:02:00Z</cp:lastPrinted>
  <dcterms:created xsi:type="dcterms:W3CDTF">2019-04-04T14:21:00Z</dcterms:created>
  <dcterms:modified xsi:type="dcterms:W3CDTF">2019-04-04T14:23:00Z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